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F7" w:rsidRPr="00D301F7" w:rsidRDefault="00D301F7" w:rsidP="00D301F7">
      <w:pPr>
        <w:pStyle w:val="a3"/>
        <w:rPr>
          <w:rFonts w:ascii="Arial" w:hAnsi="Arial" w:cs="Arial"/>
        </w:rPr>
      </w:pPr>
      <w:r w:rsidRPr="00D301F7">
        <w:rPr>
          <w:rStyle w:val="a4"/>
          <w:rFonts w:ascii="Arial" w:hAnsi="Arial" w:cs="Arial"/>
          <w:color w:val="993300"/>
        </w:rPr>
        <w:t>Что делать подростку, если родители пьют</w:t>
      </w:r>
    </w:p>
    <w:p w:rsidR="00D301F7" w:rsidRPr="00D301F7" w:rsidRDefault="00D301F7" w:rsidP="00357D0A">
      <w:pPr>
        <w:pStyle w:val="a3"/>
        <w:jc w:val="both"/>
        <w:rPr>
          <w:rFonts w:ascii="Arial" w:hAnsi="Arial" w:cs="Arial"/>
        </w:rPr>
      </w:pPr>
      <w:r w:rsidRPr="00D301F7">
        <w:rPr>
          <w:rFonts w:ascii="Arial" w:hAnsi="Arial" w:cs="Arial"/>
        </w:rPr>
        <w:t>Проблема алкоголизма является острейшей социальной проблемой современного российского общества. Но для ребенка, в семье которого есть пьющий родитель, или еще хуже - пьют оба родителя, алкоголизм в 99 случаях из 100 является его личной трагедией.</w:t>
      </w:r>
    </w:p>
    <w:p w:rsidR="00D301F7" w:rsidRPr="00D301F7" w:rsidRDefault="00D301F7" w:rsidP="00D301F7">
      <w:pPr>
        <w:pStyle w:val="a3"/>
        <w:rPr>
          <w:rFonts w:ascii="Arial" w:hAnsi="Arial" w:cs="Arial"/>
          <w:b/>
        </w:rPr>
      </w:pPr>
      <w:r w:rsidRPr="00D301F7">
        <w:rPr>
          <w:rFonts w:ascii="Arial" w:hAnsi="Arial" w:cs="Arial"/>
          <w:b/>
          <w:color w:val="993300"/>
        </w:rPr>
        <w:t>Инструкция</w:t>
      </w:r>
    </w:p>
    <w:p w:rsidR="00D301F7" w:rsidRPr="00D301F7" w:rsidRDefault="00D301F7" w:rsidP="00357D0A">
      <w:pPr>
        <w:pStyle w:val="a3"/>
        <w:jc w:val="both"/>
        <w:rPr>
          <w:rFonts w:ascii="Arial" w:hAnsi="Arial" w:cs="Arial"/>
        </w:rPr>
      </w:pPr>
      <w:r w:rsidRPr="00D301F7">
        <w:rPr>
          <w:rFonts w:ascii="Arial" w:hAnsi="Arial" w:cs="Arial"/>
        </w:rPr>
        <w:t>Какими бы ни были родители, для ребенка – это единственные близкие люди, и он любит их, несмотря на их недостатки и дурные привычки. Но иногда, когда родители переходят все пределы разумного в следовании своим наклонностям, у ребенка может возникнуть стойкое чувство неприязни и даже враждебности. Особенно ярко это выражается в подростковом и юношеском возрасте, когда у подростка своих проблем больше, чем достаточно. Необходимость решения своих подростковых проблем на фоне пьющих родителей создает дополнительные нагрузки на психику ребенка.</w:t>
      </w:r>
    </w:p>
    <w:p w:rsidR="00D301F7" w:rsidRPr="00D301F7" w:rsidRDefault="00D301F7" w:rsidP="00357D0A">
      <w:pPr>
        <w:pStyle w:val="a3"/>
        <w:jc w:val="both"/>
        <w:rPr>
          <w:rFonts w:ascii="Arial" w:hAnsi="Arial" w:cs="Arial"/>
        </w:rPr>
      </w:pPr>
      <w:r w:rsidRPr="00D301F7">
        <w:rPr>
          <w:rFonts w:ascii="Arial" w:hAnsi="Arial" w:cs="Arial"/>
        </w:rPr>
        <w:t>Что можно посоветовать юному неокрепшему уму в такой ситуации? Все зависит от общего настроя в семье. Если родители относятся к категории так называемых тихих алкоголиков, то с ними можно вести конструктивный диалог. Все родители любят своих детей, и алкоголики не составляют исключения, если это, конечно, не полностью деградировавшие личности. Подростку есть смысл завести разговор в минуту просветления родителей о том, что их пьянство является причиной проблем подростка. Причинами могут быть неумение позиционировать себя в социуме сверстников, невозможность качественно готовиться к урокам, материальные проблемы, в конце концов. Не факт, что одна беседа может изменить ситуацию, но, как говорится, вода камень точит.</w:t>
      </w:r>
    </w:p>
    <w:p w:rsidR="00D301F7" w:rsidRPr="00D301F7" w:rsidRDefault="00D301F7" w:rsidP="00357D0A">
      <w:pPr>
        <w:pStyle w:val="a3"/>
        <w:jc w:val="both"/>
        <w:rPr>
          <w:rFonts w:ascii="Arial" w:hAnsi="Arial" w:cs="Arial"/>
        </w:rPr>
      </w:pPr>
      <w:r w:rsidRPr="00D301F7">
        <w:rPr>
          <w:rFonts w:ascii="Arial" w:hAnsi="Arial" w:cs="Arial"/>
        </w:rPr>
        <w:t>Подростку следует понимать, что алкоголь для человека, пока еще не имеющего физической зависимости, является своеобразной завесой, маскирующей более серьезные проблемы. Подросток – еще не взрослый, но уже и не ребенок. Он может по мере возможности предпринять собственные попытки в ликвидации первопричины. Возможно, между родителями охладели отношения и это их тяготит – можно попробовать сплотить семью, предложив совместное мероприятие, требующее основательной подготовки. Возможно, один из родителей потерял ценностные ориентиры, а пьянство другого является следствием сопереживания. Здесь уместно напомнить, что будущее ребенка и есть главная ценность, и подросток пока еще нуждается в родительской опеке, моральной и материальной.</w:t>
      </w:r>
    </w:p>
    <w:p w:rsidR="00D301F7" w:rsidRPr="00D301F7" w:rsidRDefault="00D301F7" w:rsidP="00357D0A">
      <w:pPr>
        <w:pStyle w:val="a3"/>
        <w:jc w:val="both"/>
        <w:rPr>
          <w:rFonts w:ascii="Arial" w:hAnsi="Arial" w:cs="Arial"/>
        </w:rPr>
      </w:pPr>
      <w:r w:rsidRPr="00D301F7">
        <w:rPr>
          <w:rFonts w:ascii="Arial" w:hAnsi="Arial" w:cs="Arial"/>
        </w:rPr>
        <w:t xml:space="preserve">Если родители в принципе согласны с доводами, но не имеют сил противостоять привычке, можно попытаться уговорить их обратиться за квалифицированной психологической или даже медицинской помощью. В том случае, если предпринятые меры не приносят желаемого результата, то проще абстрагироваться от их проблем, и вести самостоятельную жизнь. Только следует помнить, что во взрослой жизни вряд ли будет возможность дождаться помощи от таких родителей, и в большинстве случаев придется надеяться исключительно на собственные силы. Для этого следует не просто хорошо учиться, а уже присматривать перспективную сферу деятельности на будущее. </w:t>
      </w:r>
    </w:p>
    <w:p w:rsidR="00F021C5" w:rsidRPr="00D301F7" w:rsidRDefault="00F021C5" w:rsidP="00357D0A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021C5" w:rsidRPr="00D3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01F7"/>
    <w:rsid w:val="00357D0A"/>
    <w:rsid w:val="00D301F7"/>
    <w:rsid w:val="00F0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4E3B5-4C16-4B97-AE94-547B1888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0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2018-04-20T07:46:00Z</dcterms:created>
  <dcterms:modified xsi:type="dcterms:W3CDTF">2018-04-23T10:29:00Z</dcterms:modified>
</cp:coreProperties>
</file>