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2B" w:rsidRPr="004E232B" w:rsidRDefault="004E232B" w:rsidP="004E23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fldChar w:fldCharType="begin"/>
      </w:r>
      <w:r w:rsidRPr="004E232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instrText xml:space="preserve"> HYPERLINK "http://www.achtng.ru/posts/3563" </w:instrText>
      </w:r>
      <w:r w:rsidRPr="004E232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fldChar w:fldCharType="separate"/>
      </w:r>
      <w:r w:rsidRPr="00EF5676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Советы психолога студентам на период подготовки и сдачи экзаменов</w:t>
      </w:r>
      <w:r w:rsidRPr="004E232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fldChar w:fldCharType="end"/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Экзамен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это своеобразная борьба, в которой нужно проявить себя, показать свои возможности и способности.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Первый «секрет»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 д.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Второй «секрет»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составь план своих занятий: четко определи, что именно будешь изучать каждый день.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Третий «секрет»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начни с самого трудного, но если тебе трудно «раскачаться», можно начать с того материала, который тебе больше всего интересен и приятен.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Четвертый «секрет»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полезно структурировать материал при помощи составления планов, схем, причем желательно на бумаге. Не стоит учить наизусть весь учебник.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Пятый «секрет»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разумно чередуй занятия и отдых, питание, нормальный сон, пребывание на свежем воздухе.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Шестой «секрет»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толково используй консультации преподавателя. Приходи на них, солидно поработав дома и с заготовленными конкретными вопросами.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Седьмой «секрет»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готовясь к экзаменам, мысленно рисуй себе картину триумфа.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Восьмой «секрет</w:t>
      </w:r>
      <w:r w:rsidRPr="004E232B">
        <w:rPr>
          <w:rFonts w:ascii="Arial" w:eastAsia="Times New Roman" w:hAnsi="Arial" w:cs="Arial"/>
          <w:sz w:val="24"/>
          <w:szCs w:val="24"/>
        </w:rPr>
        <w:t>» –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Девятый «секрет»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вечером накануне экзамена перестань готовиться, прими душ, соверши прогулку, выспись как можно лучше, чтобы встать отдохнувшим, с ощущением силы и «боевого» настроя.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Десятый «секрет»</w:t>
      </w:r>
      <w:r w:rsidRPr="004E232B">
        <w:rPr>
          <w:rFonts w:ascii="Arial" w:eastAsia="Times New Roman" w:hAnsi="Arial" w:cs="Arial"/>
          <w:sz w:val="24"/>
          <w:szCs w:val="24"/>
        </w:rPr>
        <w:t xml:space="preserve"> – когда на экзамене получишь свой билет, спокойно сядь за стол, обдумай вопрос, набросай план ответа и отвечай уверенно.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«Волнуйтесь спокойно – у вас экзамены»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Если у вас хорошая зрительная память, и вы хорошо подготовились к экзамену, то страница учебника или конспекта сама всплывет перед глазами. Нужно только сосредоточиться и непременно успокоиться. Если вы взволнованы, то закройте глаза, расслабьтесь, вспомните на минуту что-либо смешное или приятное. После того, как вы придете в рабочее состояние, внимательно прочитайте вопросы. Не может быть, чтобы вы абсолютно ничего не знали. Просто не бывает такого!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Если какой-то вопрос вы знаете хорошо, то начинайте с него. При подготовке к ответу на него вы подсознательно будете припоминать остальные вопросы.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 xml:space="preserve">Не отчаивайтесь и не пугайтесь, если в первую минуту вам покажется, что вы вообще ничего не знаете. Такое бывает со многими. Активное припоминание – </w:t>
      </w:r>
      <w:r w:rsidRPr="004E232B">
        <w:rPr>
          <w:rFonts w:ascii="Arial" w:eastAsia="Times New Roman" w:hAnsi="Arial" w:cs="Arial"/>
          <w:sz w:val="24"/>
          <w:szCs w:val="24"/>
        </w:rPr>
        <w:lastRenderedPageBreak/>
        <w:t>трудный и сложный процесс. Если материал усвоен вами хорошо, то через некоторое время у вас в памяти начнут, как бы, всплывать части ответа. И ничего страшного, если вы что-то не можете вспомнить совсем. В конце концов, обладая общими знаниями о предмете, до многого можно додуматься самостоятельно.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О шпаргалках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Конечно, списывать со шпаргалки весь текст буква в букву вам вряд ли удастся, но иногда бывает, что нужно разок «одним глазком» заглянуть в нее. Так случается, если вы твердо уверены, что этой формулы вы не запомнили и поэтому специально записали ее на шпаргалку. Тут каждый действует на свой страх и риск, тем более что экзаменатор, как правило, все видит. Поэтому на всякий случай запомните: после того, как вы «одним глазком» заглянете в шпаргалку, у вас будут трястись руки и все смешается в голове, по крайней мере, минут на десять.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 xml:space="preserve">Дело в том, что списывание со шпаргалки – чрезвычайно стрессовая ситуация. Объем непосредственной памяти при этом резко уменьшается, и в итоге приходится переписывать едва ли не каждое слово, то и 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дело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 xml:space="preserve"> заглядывая в шпаргалку. Не заметить такого поведения экзаменатор просто не в состоянии.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И еще один совет. Даже если вы отлично знаете вопрос и составили только план ответа – все равно запишите несколько первых фраз. Это вам не помешает, тем более, когда времени у вас еще остается предостаточно.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Не забывайте о своем внешнем виде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Аккуратная, опрятная одежда не только поднимет вас в глазах экзаменатора, но и придаст вам больше уверенности в своих силах. Когда люди хорошо выглядят, им легче добиться успеха или решить сложную проблему.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Следите за мимикой. Если вы будете отвечать холодно и небрежно, всем своим видом показывая, насколько неприятна для вас процедура экзамена, то вскоре и экзаменатор начнет испытывать такое же ощущение, поскольку подобное настроение является заразительным. Это не значит, конечно, что вы должны постоянно улыбаться. Но приветливость и открытость, а также то, что вам нравится сдавать экзамен именно этому преподавателю, – все это должно читаться на вашем лице однозначно.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i/>
          <w:iCs/>
          <w:sz w:val="24"/>
          <w:szCs w:val="24"/>
        </w:rPr>
        <w:t>Если вы сильно волнуетесь в начале ответа, можно посоветовать следующее: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)о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>граничить визуальный контакт с экзаменатором, смотреть преимущественно на свой листок;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>еред началом ответа вдохнуть несколько раз как можно глубже, стабилизировать дыхание;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)е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>сли вы считаете, что ваши руки выдают ваше волнение, спрячьте их под стол;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lastRenderedPageBreak/>
        <w:t>г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)е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>сли вы от волнения часто сбиваетесь на скороговорку, постарайтесь снизить темп высказываний, чтобы иметь больше времени на обдумывание следующих предложений.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Как только вы почувствуете, что перестали волноваться, поднимите глаза. Теперь ваша задача будет заключаться в установлении личного контакта с экзаменатором. Ваш успех во многом будет зависеть от того, какую позицию вы займете по отношению к нему.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Как лучше всего запоминать материал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Психологи раскрыли секрет магической «семерки» (семь бед – один ответ; семеро одного не ждут; семь раз отмерь – один раз отрежь и т. д.). Оказывается, таков в среднем объем нашей оперативной памяти. При одновременном восприятии она способна удержать и затем воспроизвести в среднем лишь семь объектов. Причем семь букв запоминаются не легче, чем семь слов и даже семь фраз.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 xml:space="preserve">Поэтому, если подлежащего заучиванию материала 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очень много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>, лучше разбить его на большие смысловые куски, стараясь, чтобы их количество не превышало семи. И еще один вывод следует из этого правила: смысловые куски материала необходимо укрупнять и обобщать, выражая главную мысль одной фразой.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Ведь для запоминания и одного предложения, и одной мысли, в которой заключается смысл двухстраничного текста, требуется сравнительно одинаковый объем памяти. Вот что писал по этому поводу американский психолог Миллер, который открыл это явление: «Это похоже на то, как если бы вам пришлось носить все ваши деньги в кошельке, который может вместить только семь монет. Кошельку совершенно безразлично, будут ли эти монеты пенсами или серебряными долларами».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Ищите связи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 xml:space="preserve">Любители детективов знают, что опытный сыщик не торопится надевать наручники на рядового члена банды. Куда важнее выявить связи преступника, выйти на главарей. Иными словами, среди 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второстепенного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>, нужно выявить самое главное. Поэтому не следует торопиться, во что бы то ни стало запомнить сложный текст, не разобравшись в его внутренних связях, не поняв ход рассуждений автора. В материале могут быть следующие связи: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)</w:t>
      </w:r>
      <w:r w:rsidRPr="004E232B">
        <w:rPr>
          <w:rFonts w:ascii="Arial" w:eastAsia="Times New Roman" w:hAnsi="Arial" w:cs="Arial"/>
          <w:i/>
          <w:iCs/>
          <w:sz w:val="24"/>
          <w:szCs w:val="24"/>
        </w:rPr>
        <w:t>с</w:t>
      </w:r>
      <w:proofErr w:type="gramEnd"/>
      <w:r w:rsidRPr="004E232B">
        <w:rPr>
          <w:rFonts w:ascii="Arial" w:eastAsia="Times New Roman" w:hAnsi="Arial" w:cs="Arial"/>
          <w:i/>
          <w:iCs/>
          <w:sz w:val="24"/>
          <w:szCs w:val="24"/>
        </w:rPr>
        <w:t>мысловые.</w:t>
      </w:r>
      <w:r w:rsidRPr="004E232B">
        <w:rPr>
          <w:rFonts w:ascii="Arial" w:eastAsia="Times New Roman" w:hAnsi="Arial" w:cs="Arial"/>
          <w:sz w:val="24"/>
          <w:szCs w:val="24"/>
        </w:rPr>
        <w:t xml:space="preserve"> Текст, в котором одна мысль логически предопределяет следующую за ней, запоминается сравнительно легко. Поэтому с самого начала постарайтесь понять смысл текста, увидеть логические связи между абзацами, параграфами, главами;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б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)</w:t>
      </w:r>
      <w:r w:rsidRPr="004E232B">
        <w:rPr>
          <w:rFonts w:ascii="Arial" w:eastAsia="Times New Roman" w:hAnsi="Arial" w:cs="Arial"/>
          <w:i/>
          <w:iCs/>
          <w:sz w:val="24"/>
          <w:szCs w:val="24"/>
        </w:rPr>
        <w:t>с</w:t>
      </w:r>
      <w:proofErr w:type="gramEnd"/>
      <w:r w:rsidRPr="004E232B">
        <w:rPr>
          <w:rFonts w:ascii="Arial" w:eastAsia="Times New Roman" w:hAnsi="Arial" w:cs="Arial"/>
          <w:i/>
          <w:iCs/>
          <w:sz w:val="24"/>
          <w:szCs w:val="24"/>
        </w:rPr>
        <w:t>труктурные.</w:t>
      </w:r>
      <w:r w:rsidRPr="004E232B">
        <w:rPr>
          <w:rFonts w:ascii="Arial" w:eastAsia="Times New Roman" w:hAnsi="Arial" w:cs="Arial"/>
          <w:sz w:val="24"/>
          <w:szCs w:val="24"/>
        </w:rPr>
        <w:t xml:space="preserve"> Психологические эксперименты показали, что при запоминании логически не связанных между собой слов (терминов, иностранных слов) 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важное значение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 xml:space="preserve"> имеет их расположение на листе, объединение в группы (например, цифр в номере телефона) и даже в какие-либо фигуры. Подчеркивайте, обводите 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>, используйте сокращения, группируйте слова, которые начинаются с одной буквы.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Используйте ассоциации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lastRenderedPageBreak/>
        <w:t xml:space="preserve">Приемы произвольного запоминания можно разделить на две группы: а) </w:t>
      </w:r>
      <w:r w:rsidRPr="004E232B">
        <w:rPr>
          <w:rFonts w:ascii="Arial" w:eastAsia="Times New Roman" w:hAnsi="Arial" w:cs="Arial"/>
          <w:i/>
          <w:iCs/>
          <w:sz w:val="24"/>
          <w:szCs w:val="24"/>
        </w:rPr>
        <w:t>основанные на выявлении внутренних связей,</w:t>
      </w:r>
      <w:r w:rsidRPr="004E232B">
        <w:rPr>
          <w:rFonts w:ascii="Arial" w:eastAsia="Times New Roman" w:hAnsi="Arial" w:cs="Arial"/>
          <w:sz w:val="24"/>
          <w:szCs w:val="24"/>
        </w:rPr>
        <w:t xml:space="preserve"> существующих в самом запоминаемом материале, и б) </w:t>
      </w:r>
      <w:r w:rsidRPr="004E232B">
        <w:rPr>
          <w:rFonts w:ascii="Arial" w:eastAsia="Times New Roman" w:hAnsi="Arial" w:cs="Arial"/>
          <w:i/>
          <w:iCs/>
          <w:sz w:val="24"/>
          <w:szCs w:val="24"/>
        </w:rPr>
        <w:t>основанные на привнесении извне</w:t>
      </w:r>
      <w:r w:rsidRPr="004E232B">
        <w:rPr>
          <w:rFonts w:ascii="Arial" w:eastAsia="Times New Roman" w:hAnsi="Arial" w:cs="Arial"/>
          <w:sz w:val="24"/>
          <w:szCs w:val="24"/>
        </w:rPr>
        <w:t xml:space="preserve"> в запоминаемый материал искусственных связей. 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Последние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 xml:space="preserve"> называются мнемоническими и применяются в тех случаях, когда трудно выявить внутреннюю структуру материала.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 xml:space="preserve">Здесь мы рассмотрим два мнемонических приема: </w:t>
      </w:r>
      <w:r w:rsidRPr="004E232B">
        <w:rPr>
          <w:rFonts w:ascii="Arial" w:eastAsia="Times New Roman" w:hAnsi="Arial" w:cs="Arial"/>
          <w:i/>
          <w:iCs/>
          <w:sz w:val="24"/>
          <w:szCs w:val="24"/>
        </w:rPr>
        <w:t>локальной привязки</w:t>
      </w:r>
      <w:r w:rsidRPr="004E232B">
        <w:rPr>
          <w:rFonts w:ascii="Arial" w:eastAsia="Times New Roman" w:hAnsi="Arial" w:cs="Arial"/>
          <w:sz w:val="24"/>
          <w:szCs w:val="24"/>
        </w:rPr>
        <w:t xml:space="preserve"> и </w:t>
      </w:r>
      <w:r w:rsidRPr="004E232B">
        <w:rPr>
          <w:rFonts w:ascii="Arial" w:eastAsia="Times New Roman" w:hAnsi="Arial" w:cs="Arial"/>
          <w:i/>
          <w:iCs/>
          <w:sz w:val="24"/>
          <w:szCs w:val="24"/>
        </w:rPr>
        <w:t>словесных посредников</w:t>
      </w:r>
      <w:r w:rsidRPr="004E232B">
        <w:rPr>
          <w:rFonts w:ascii="Arial" w:eastAsia="Times New Roman" w:hAnsi="Arial" w:cs="Arial"/>
          <w:sz w:val="24"/>
          <w:szCs w:val="24"/>
        </w:rPr>
        <w:t>. Метод локальной привязки, или «метод мест», состоит в построении для запоминаемого ряда объектов другого ряда – опорного, состоящего из хорошо знакомых или легко заучиваемых объектов. Последовательность объектов в опорном ряду организована так, что жестко предопределен порядок их перечисления. На практике таким опорным рядом может служить последовательность комнат в своей квартире, домов на своей улице и т. д. Человек сначала заучивает опорный ряд, а затем использует его элементы, чтобы сопоставить с ними элементы заучиваемого ряда.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 xml:space="preserve">Такой способ облегчения запоминания очень стар – ему более двух тысяч лет, и существует даже предание о том, как он возник. Однажды греческий поэт </w:t>
      </w:r>
      <w:proofErr w:type="spellStart"/>
      <w:r w:rsidRPr="004E232B">
        <w:rPr>
          <w:rFonts w:ascii="Arial" w:eastAsia="Times New Roman" w:hAnsi="Arial" w:cs="Arial"/>
          <w:sz w:val="24"/>
          <w:szCs w:val="24"/>
        </w:rPr>
        <w:t>Симонид</w:t>
      </w:r>
      <w:proofErr w:type="spellEnd"/>
      <w:r w:rsidRPr="004E232B">
        <w:rPr>
          <w:rFonts w:ascii="Arial" w:eastAsia="Times New Roman" w:hAnsi="Arial" w:cs="Arial"/>
          <w:sz w:val="24"/>
          <w:szCs w:val="24"/>
        </w:rPr>
        <w:t xml:space="preserve"> был в гостях. Внезапно его вызвали по неотложному делу. Едва он вышел за порог дома, как раздался сильный подземный толчок, – дом, где он 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только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 xml:space="preserve"> что пировал, рухнул, и все гости оказались погребенными под обломками. Родственники не могли опознать никого из погибших. Тогда </w:t>
      </w:r>
      <w:proofErr w:type="spellStart"/>
      <w:r w:rsidRPr="004E232B">
        <w:rPr>
          <w:rFonts w:ascii="Arial" w:eastAsia="Times New Roman" w:hAnsi="Arial" w:cs="Arial"/>
          <w:sz w:val="24"/>
          <w:szCs w:val="24"/>
        </w:rPr>
        <w:t>Симонид</w:t>
      </w:r>
      <w:proofErr w:type="spellEnd"/>
      <w:r w:rsidRPr="004E232B">
        <w:rPr>
          <w:rFonts w:ascii="Arial" w:eastAsia="Times New Roman" w:hAnsi="Arial" w:cs="Arial"/>
          <w:sz w:val="24"/>
          <w:szCs w:val="24"/>
        </w:rPr>
        <w:t xml:space="preserve"> мысленно представил себе план помещения, где проходил пир. Тотчас в его памяти ожила картина, он вспомнил, где кто сидел, и указал, какие останки кому принадлежали. Известно, что впоследствии систему локальной привязки использовали Цицерон, Джордано Бруно и многие другие выдающиеся люди.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Итак, если в заучиваемом материале мало внутренних связей – оглянитесь вокруг. Представив в памяти обстановку, в которой вы учили материал, вы припомните и его, потому что полученные одновременно впечатления имеют свойства вызывать друг друга.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Как повторять?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Что лучше – еще раз прочитать текст или попробовать пересказать его своими словами?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В одном эксперименте по изучению памяти студенты были разделены на четыре группы. В первой отрывок текста читали 4 раза, во второй – 3 раза и один раз пересказывали, в третьей читали 2 раза и 2 раза пересказывали, в четвертой – только 1 раз и три раза пересказывали. Содержание текста лучше всего запомнили студенты четвертой группы, а хуже всего – первой.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Следовательно, 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 и т. д.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lastRenderedPageBreak/>
        <w:t>Таким образом, вам необходимо разбить большой текст не более чем на 7 частей, связать эти части между собой, выделить опоры (слова и стоящие за ними мысли) и заучить их, повторяя по вышеприведенной схеме.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Конспектирование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Оказывается, текст можно очень сильно сократить, представив его в виде схемы типа «звезды», «дерева», «скобки» и т. п. При этом восприятие и качество запоминания значительно улучшаются за счет большей образности записи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 xml:space="preserve">И </w:t>
      </w:r>
      <w:proofErr w:type="gramStart"/>
      <w:r w:rsidRPr="004E232B">
        <w:rPr>
          <w:rFonts w:ascii="Arial" w:eastAsia="Times New Roman" w:hAnsi="Arial" w:cs="Arial"/>
          <w:sz w:val="24"/>
          <w:szCs w:val="24"/>
        </w:rPr>
        <w:t>запомните</w:t>
      </w:r>
      <w:proofErr w:type="gramEnd"/>
      <w:r w:rsidRPr="004E232B">
        <w:rPr>
          <w:rFonts w:ascii="Arial" w:eastAsia="Times New Roman" w:hAnsi="Arial" w:cs="Arial"/>
          <w:sz w:val="24"/>
          <w:szCs w:val="24"/>
        </w:rPr>
        <w:t xml:space="preserve"> наконец – оценка зависит от знаний только на 50%. Все остальное – настроение преподавателя, количество пропущенных лекций, внешний вид и поведение студента, впечатление преподавателя о вас, номер билета и т. д., и т. п. и др., и пр.</w:t>
      </w:r>
    </w:p>
    <w:p w:rsidR="004E232B" w:rsidRPr="004E232B" w:rsidRDefault="004E232B" w:rsidP="004E23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 xml:space="preserve">Если по остальным показателям вы были на высоте – считайте, что </w:t>
      </w:r>
      <w:proofErr w:type="spellStart"/>
      <w:r w:rsidRPr="004E232B">
        <w:rPr>
          <w:rFonts w:ascii="Arial" w:eastAsia="Times New Roman" w:hAnsi="Arial" w:cs="Arial"/>
          <w:sz w:val="24"/>
          <w:szCs w:val="24"/>
        </w:rPr>
        <w:t>полоценки</w:t>
      </w:r>
      <w:proofErr w:type="spellEnd"/>
      <w:r w:rsidRPr="004E232B">
        <w:rPr>
          <w:rFonts w:ascii="Arial" w:eastAsia="Times New Roman" w:hAnsi="Arial" w:cs="Arial"/>
          <w:sz w:val="24"/>
          <w:szCs w:val="24"/>
        </w:rPr>
        <w:t xml:space="preserve"> уже у вас в кармане.</w:t>
      </w:r>
    </w:p>
    <w:p w:rsidR="004E232B" w:rsidRPr="004E232B" w:rsidRDefault="004E232B" w:rsidP="002D30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sz w:val="24"/>
          <w:szCs w:val="24"/>
        </w:rPr>
        <w:t> 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А главное – не паниковать и сосредоточиться.</w:t>
      </w:r>
    </w:p>
    <w:p w:rsidR="002D3013" w:rsidRPr="00EF5676" w:rsidRDefault="002D3013" w:rsidP="002D3013">
      <w:pPr>
        <w:pStyle w:val="a3"/>
        <w:rPr>
          <w:rFonts w:ascii="Arial" w:hAnsi="Arial" w:cs="Arial"/>
        </w:rPr>
      </w:pPr>
      <w:r w:rsidRPr="00EF5676">
        <w:rPr>
          <w:rFonts w:ascii="Arial" w:hAnsi="Arial" w:cs="Arial"/>
        </w:rPr>
        <w:t xml:space="preserve">В качестве поддержки в трудных жизненных ситуациях хочется привести следующую </w:t>
      </w:r>
      <w:r w:rsidRPr="00EF5676">
        <w:rPr>
          <w:rFonts w:ascii="Arial" w:hAnsi="Arial" w:cs="Arial"/>
          <w:b/>
        </w:rPr>
        <w:t>притчу.</w:t>
      </w:r>
    </w:p>
    <w:p w:rsidR="002D3013" w:rsidRPr="00EF5676" w:rsidRDefault="002D3013" w:rsidP="002D3013">
      <w:pPr>
        <w:pStyle w:val="a3"/>
        <w:rPr>
          <w:rFonts w:ascii="Arial" w:hAnsi="Arial" w:cs="Arial"/>
        </w:rPr>
      </w:pPr>
      <w:r w:rsidRPr="00EF5676">
        <w:rPr>
          <w:rFonts w:ascii="Arial" w:hAnsi="Arial" w:cs="Arial"/>
        </w:rPr>
        <w:t xml:space="preserve">Однажды </w:t>
      </w:r>
      <w:proofErr w:type="spellStart"/>
      <w:proofErr w:type="gramStart"/>
      <w:r w:rsidRPr="00EF5676">
        <w:rPr>
          <w:rFonts w:ascii="Arial" w:hAnsi="Arial" w:cs="Arial"/>
        </w:rPr>
        <w:t>осел</w:t>
      </w:r>
      <w:proofErr w:type="spellEnd"/>
      <w:r w:rsidRPr="00EF5676">
        <w:rPr>
          <w:rFonts w:ascii="Arial" w:hAnsi="Arial" w:cs="Arial"/>
        </w:rPr>
        <w:t xml:space="preserve"> фермера провалился</w:t>
      </w:r>
      <w:proofErr w:type="gramEnd"/>
      <w:r w:rsidRPr="00EF5676">
        <w:rPr>
          <w:rFonts w:ascii="Arial" w:hAnsi="Arial" w:cs="Arial"/>
        </w:rPr>
        <w:t xml:space="preserve"> в колодец. Он страшно закричал, призывая на помощь. Прибежал фермер и всплеснул руками: “Как же его оттуда вытащить?”</w:t>
      </w:r>
      <w:r w:rsidRPr="00EF5676">
        <w:rPr>
          <w:rFonts w:ascii="Arial" w:hAnsi="Arial" w:cs="Arial"/>
        </w:rPr>
        <w:br/>
      </w:r>
      <w:r w:rsidRPr="00EF5676">
        <w:rPr>
          <w:rFonts w:ascii="Arial" w:hAnsi="Arial" w:cs="Arial"/>
        </w:rPr>
        <w:br/>
        <w:t>Тогда хозяин ослика рассудил так: “</w:t>
      </w:r>
      <w:proofErr w:type="spellStart"/>
      <w:r w:rsidRPr="00EF5676">
        <w:rPr>
          <w:rFonts w:ascii="Arial" w:hAnsi="Arial" w:cs="Arial"/>
        </w:rPr>
        <w:t>Осел</w:t>
      </w:r>
      <w:proofErr w:type="spellEnd"/>
      <w:r w:rsidRPr="00EF5676">
        <w:rPr>
          <w:rFonts w:ascii="Arial" w:hAnsi="Arial" w:cs="Arial"/>
        </w:rPr>
        <w:t xml:space="preserve"> мой - старый. Ему уже недолго осталось. Я все равно собирался приобрести нового молодого </w:t>
      </w:r>
      <w:proofErr w:type="spellStart"/>
      <w:r w:rsidRPr="00EF5676">
        <w:rPr>
          <w:rFonts w:ascii="Arial" w:hAnsi="Arial" w:cs="Arial"/>
        </w:rPr>
        <w:t>осла</w:t>
      </w:r>
      <w:proofErr w:type="spellEnd"/>
      <w:r w:rsidRPr="00EF5676">
        <w:rPr>
          <w:rFonts w:ascii="Arial" w:hAnsi="Arial" w:cs="Arial"/>
        </w:rPr>
        <w:t>. А колодец, все равн</w:t>
      </w:r>
      <w:proofErr w:type="gramStart"/>
      <w:r w:rsidRPr="00EF5676">
        <w:rPr>
          <w:rFonts w:ascii="Arial" w:hAnsi="Arial" w:cs="Arial"/>
        </w:rPr>
        <w:t>о-</w:t>
      </w:r>
      <w:proofErr w:type="gramEnd"/>
      <w:r w:rsidRPr="00EF5676">
        <w:rPr>
          <w:rFonts w:ascii="Arial" w:hAnsi="Arial" w:cs="Arial"/>
        </w:rPr>
        <w:t xml:space="preserve"> почти высохший. Я давно собирался его закопать и вырыть новый колодец в другом месте. Так почему бы не сделать это сейчас? Заодно и ослика закопаю, чтобы не было слышно запаха разложения”.</w:t>
      </w:r>
      <w:r w:rsidRPr="00EF5676">
        <w:rPr>
          <w:rFonts w:ascii="Arial" w:hAnsi="Arial" w:cs="Arial"/>
        </w:rPr>
        <w:br/>
      </w:r>
      <w:r w:rsidRPr="00EF5676">
        <w:rPr>
          <w:rFonts w:ascii="Arial" w:hAnsi="Arial" w:cs="Arial"/>
        </w:rPr>
        <w:br/>
        <w:t xml:space="preserve">Он пригласил всех своих соседей помочь ему закопать колодец. Все дружно взялись за лопаты и принялись забрасывать землю в колодец. </w:t>
      </w:r>
      <w:proofErr w:type="spellStart"/>
      <w:proofErr w:type="gramStart"/>
      <w:r w:rsidRPr="00EF5676">
        <w:rPr>
          <w:rFonts w:ascii="Arial" w:hAnsi="Arial" w:cs="Arial"/>
        </w:rPr>
        <w:t>Осел</w:t>
      </w:r>
      <w:proofErr w:type="spellEnd"/>
      <w:r w:rsidRPr="00EF5676">
        <w:rPr>
          <w:rFonts w:ascii="Arial" w:hAnsi="Arial" w:cs="Arial"/>
        </w:rPr>
        <w:t xml:space="preserve"> сразу же понял</w:t>
      </w:r>
      <w:proofErr w:type="gramEnd"/>
      <w:r w:rsidRPr="00EF5676">
        <w:rPr>
          <w:rFonts w:ascii="Arial" w:hAnsi="Arial" w:cs="Arial"/>
        </w:rPr>
        <w:t xml:space="preserve">, к чему идет дело, и начал издавать страшный визг. И вдруг, </w:t>
      </w:r>
      <w:proofErr w:type="gramStart"/>
      <w:r w:rsidRPr="00EF5676">
        <w:rPr>
          <w:rFonts w:ascii="Arial" w:hAnsi="Arial" w:cs="Arial"/>
        </w:rPr>
        <w:t>ко</w:t>
      </w:r>
      <w:proofErr w:type="gramEnd"/>
      <w:r w:rsidRPr="00EF5676">
        <w:rPr>
          <w:rFonts w:ascii="Arial" w:hAnsi="Arial" w:cs="Arial"/>
        </w:rPr>
        <w:t xml:space="preserve"> всеобщему удивлению, он притих. После нескольких бросков земли фермер решил посмотреть, что там внизу.</w:t>
      </w:r>
      <w:r w:rsidRPr="00EF5676">
        <w:rPr>
          <w:rFonts w:ascii="Arial" w:hAnsi="Arial" w:cs="Arial"/>
        </w:rPr>
        <w:br/>
      </w:r>
      <w:r w:rsidRPr="00EF5676">
        <w:rPr>
          <w:rFonts w:ascii="Arial" w:hAnsi="Arial" w:cs="Arial"/>
        </w:rPr>
        <w:br/>
        <w:t xml:space="preserve">Он был изумлен от того, что он увидел там. Каждый кусок земли, падавший на его спину, ослик стряхивал и приминал ногами. Очень скоро, </w:t>
      </w:r>
      <w:proofErr w:type="gramStart"/>
      <w:r w:rsidRPr="00EF5676">
        <w:rPr>
          <w:rFonts w:ascii="Arial" w:hAnsi="Arial" w:cs="Arial"/>
        </w:rPr>
        <w:t>ко</w:t>
      </w:r>
      <w:proofErr w:type="gramEnd"/>
      <w:r w:rsidRPr="00EF5676">
        <w:rPr>
          <w:rFonts w:ascii="Arial" w:hAnsi="Arial" w:cs="Arial"/>
        </w:rPr>
        <w:t xml:space="preserve"> всеобщему изумлению, ослик показался наверху - и выпрыгнул из колодца!</w:t>
      </w:r>
      <w:r w:rsidRPr="00EF5676">
        <w:rPr>
          <w:rFonts w:ascii="Arial" w:hAnsi="Arial" w:cs="Arial"/>
        </w:rPr>
        <w:br/>
      </w:r>
      <w:r w:rsidRPr="00EF5676">
        <w:rPr>
          <w:rFonts w:ascii="Arial" w:hAnsi="Arial" w:cs="Arial"/>
        </w:rPr>
        <w:br/>
        <w:t xml:space="preserve">…В жизни вам </w:t>
      </w:r>
      <w:proofErr w:type="gramStart"/>
      <w:r w:rsidRPr="00EF5676">
        <w:rPr>
          <w:rFonts w:ascii="Arial" w:hAnsi="Arial" w:cs="Arial"/>
        </w:rPr>
        <w:t>будет встречаться много всякой грязи и каждый раз жизнь</w:t>
      </w:r>
      <w:proofErr w:type="gramEnd"/>
      <w:r w:rsidRPr="00EF5676">
        <w:rPr>
          <w:rFonts w:ascii="Arial" w:hAnsi="Arial" w:cs="Arial"/>
        </w:rPr>
        <w:t xml:space="preserve"> будет посылать вам все новую и новую порцию. Но всякий раз, когда упадет ком земли, стряхни его и поднимайся наверх и только так ты сможешь выбраться из колодца.</w:t>
      </w:r>
      <w:r w:rsidRPr="00EF5676">
        <w:rPr>
          <w:rFonts w:ascii="Arial" w:hAnsi="Arial" w:cs="Arial"/>
        </w:rPr>
        <w:br/>
      </w:r>
      <w:r w:rsidRPr="00EF5676">
        <w:rPr>
          <w:rFonts w:ascii="Arial" w:hAnsi="Arial" w:cs="Arial"/>
        </w:rPr>
        <w:br/>
        <w:t>Каждая из возникающих проблем - это как камень для перехода на ручье. Если не останавливаться и не сдаваться, то можно выбраться из любого самого глубокого колодца.</w:t>
      </w:r>
    </w:p>
    <w:p w:rsidR="002D3013" w:rsidRPr="00EF5676" w:rsidRDefault="002D3013" w:rsidP="002D3013">
      <w:pPr>
        <w:pStyle w:val="a3"/>
        <w:rPr>
          <w:rFonts w:ascii="Arial" w:hAnsi="Arial" w:cs="Arial"/>
        </w:rPr>
      </w:pPr>
      <w:r w:rsidRPr="00EF5676">
        <w:rPr>
          <w:rStyle w:val="a4"/>
          <w:rFonts w:ascii="Arial" w:hAnsi="Arial" w:cs="Arial"/>
        </w:rPr>
        <w:t>Встряхнись и поднимайся наверх!</w:t>
      </w:r>
    </w:p>
    <w:p w:rsidR="002D3013" w:rsidRPr="00EF5676" w:rsidRDefault="002D3013" w:rsidP="002D30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F5676">
        <w:rPr>
          <w:rFonts w:ascii="Arial" w:hAnsi="Arial" w:cs="Arial"/>
        </w:rPr>
        <w:lastRenderedPageBreak/>
        <w:t>Чтобы быть счастливым, запомни пять простых правил</w:t>
      </w:r>
      <w:proofErr w:type="gramStart"/>
      <w:r w:rsidRPr="00EF5676">
        <w:rPr>
          <w:rFonts w:ascii="Arial" w:hAnsi="Arial" w:cs="Arial"/>
        </w:rPr>
        <w:t xml:space="preserve"> :</w:t>
      </w:r>
      <w:proofErr w:type="gramEnd"/>
      <w:r w:rsidRPr="00EF5676">
        <w:rPr>
          <w:rFonts w:ascii="Arial" w:hAnsi="Arial" w:cs="Arial"/>
        </w:rPr>
        <w:t xml:space="preserve"> </w:t>
      </w:r>
    </w:p>
    <w:p w:rsidR="002D3013" w:rsidRPr="00EF5676" w:rsidRDefault="002D3013" w:rsidP="002D30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F5676">
        <w:rPr>
          <w:rFonts w:ascii="Arial" w:hAnsi="Arial" w:cs="Arial"/>
        </w:rPr>
        <w:t xml:space="preserve">1. Освободи свое сердце от ненависти - прости. </w:t>
      </w:r>
    </w:p>
    <w:p w:rsidR="002D3013" w:rsidRPr="00EF5676" w:rsidRDefault="002D3013" w:rsidP="002D30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F5676">
        <w:rPr>
          <w:rFonts w:ascii="Arial" w:hAnsi="Arial" w:cs="Arial"/>
        </w:rPr>
        <w:t xml:space="preserve">2. Освободи свое сердце от волнений - большинство из них не сбываются. </w:t>
      </w:r>
    </w:p>
    <w:p w:rsidR="002D3013" w:rsidRPr="00EF5676" w:rsidRDefault="002D3013" w:rsidP="002D30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F5676">
        <w:rPr>
          <w:rFonts w:ascii="Arial" w:hAnsi="Arial" w:cs="Arial"/>
        </w:rPr>
        <w:t xml:space="preserve">3. Веди простую жизнь и цени то, что имеешь. </w:t>
      </w:r>
    </w:p>
    <w:p w:rsidR="002D3013" w:rsidRPr="00EF5676" w:rsidRDefault="002D3013" w:rsidP="002D30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F5676">
        <w:rPr>
          <w:rFonts w:ascii="Arial" w:hAnsi="Arial" w:cs="Arial"/>
        </w:rPr>
        <w:t xml:space="preserve">4. Отдавай больше. </w:t>
      </w:r>
    </w:p>
    <w:p w:rsidR="002D3013" w:rsidRPr="00EF5676" w:rsidRDefault="002D3013" w:rsidP="002D301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F5676">
        <w:rPr>
          <w:rFonts w:ascii="Arial" w:hAnsi="Arial" w:cs="Arial"/>
        </w:rPr>
        <w:t>5. Ожидай меньше.</w:t>
      </w:r>
    </w:p>
    <w:p w:rsidR="002D3013" w:rsidRPr="004E232B" w:rsidRDefault="002D3013" w:rsidP="002D30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232B">
        <w:rPr>
          <w:rFonts w:ascii="Arial" w:eastAsia="Times New Roman" w:hAnsi="Arial" w:cs="Arial"/>
          <w:b/>
          <w:bCs/>
          <w:sz w:val="24"/>
          <w:szCs w:val="24"/>
        </w:rPr>
        <w:t>Успеха</w:t>
      </w:r>
      <w:r w:rsidRPr="00EF5676">
        <w:rPr>
          <w:rFonts w:ascii="Arial" w:eastAsia="Times New Roman" w:hAnsi="Arial" w:cs="Arial"/>
          <w:b/>
          <w:bCs/>
          <w:sz w:val="24"/>
          <w:szCs w:val="24"/>
        </w:rPr>
        <w:t xml:space="preserve"> вам, уважаемые студенты, </w:t>
      </w:r>
      <w:r w:rsidRPr="004E232B">
        <w:rPr>
          <w:rFonts w:ascii="Arial" w:eastAsia="Times New Roman" w:hAnsi="Arial" w:cs="Arial"/>
          <w:b/>
          <w:bCs/>
          <w:sz w:val="24"/>
          <w:szCs w:val="24"/>
        </w:rPr>
        <w:t>и отличных результатов!</w:t>
      </w:r>
    </w:p>
    <w:p w:rsidR="00E14E1A" w:rsidRPr="00EF5676" w:rsidRDefault="00E14E1A">
      <w:pPr>
        <w:rPr>
          <w:rFonts w:ascii="Arial" w:hAnsi="Arial" w:cs="Arial"/>
        </w:rPr>
      </w:pPr>
    </w:p>
    <w:sectPr w:rsidR="00E14E1A" w:rsidRPr="00EF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E0C"/>
    <w:rsid w:val="002D3013"/>
    <w:rsid w:val="00460F48"/>
    <w:rsid w:val="004B7566"/>
    <w:rsid w:val="004E232B"/>
    <w:rsid w:val="005F2E39"/>
    <w:rsid w:val="00C61A59"/>
    <w:rsid w:val="00D65A23"/>
    <w:rsid w:val="00E01D4F"/>
    <w:rsid w:val="00E14E1A"/>
    <w:rsid w:val="00EF5676"/>
    <w:rsid w:val="00FB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0E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2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E2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32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61A5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65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2018-04-20T05:47:00Z</dcterms:created>
  <dcterms:modified xsi:type="dcterms:W3CDTF">2018-04-20T07:50:00Z</dcterms:modified>
</cp:coreProperties>
</file>