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4CA" w:rsidRPr="00851232" w:rsidRDefault="001D44CA" w:rsidP="001D44CA">
      <w:pPr>
        <w:pStyle w:val="a5"/>
        <w:shd w:val="clear" w:color="auto" w:fill="FFFFFF"/>
        <w:spacing w:after="158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851232">
        <w:rPr>
          <w:b/>
          <w:sz w:val="28"/>
          <w:szCs w:val="28"/>
        </w:rPr>
        <w:tab/>
      </w:r>
      <w:r w:rsidRPr="00851232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Утверждаю</w:t>
      </w:r>
    </w:p>
    <w:p w:rsidR="001D44CA" w:rsidRPr="00851232" w:rsidRDefault="001D44CA" w:rsidP="00574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32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ПО АНО</w:t>
      </w:r>
    </w:p>
    <w:p w:rsidR="001D44CA" w:rsidRPr="00851232" w:rsidRDefault="001D44CA" w:rsidP="00574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232">
        <w:rPr>
          <w:rFonts w:ascii="Times New Roman" w:eastAsia="Times New Roman" w:hAnsi="Times New Roman" w:cs="Times New Roman"/>
          <w:color w:val="000000"/>
          <w:sz w:val="28"/>
          <w:szCs w:val="28"/>
        </w:rPr>
        <w:t>«Энергетический колледж»</w:t>
      </w:r>
    </w:p>
    <w:p w:rsidR="007F0480" w:rsidRDefault="007F0480" w:rsidP="00574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44CA" w:rsidRPr="00851232" w:rsidRDefault="001D44CA" w:rsidP="005747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51232">
        <w:rPr>
          <w:rFonts w:ascii="Times New Roman" w:eastAsia="Times New Roman" w:hAnsi="Times New Roman" w:cs="Times New Roman"/>
          <w:color w:val="000000"/>
          <w:sz w:val="28"/>
          <w:szCs w:val="28"/>
        </w:rPr>
        <w:t>Хаппалаев А.Ю.</w:t>
      </w:r>
    </w:p>
    <w:p w:rsidR="001D44CA" w:rsidRPr="00851232" w:rsidRDefault="001D44CA" w:rsidP="001D44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4CA" w:rsidRPr="00851232" w:rsidRDefault="00BE3E13" w:rsidP="000F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32">
        <w:rPr>
          <w:rFonts w:ascii="Times New Roman" w:hAnsi="Times New Roman" w:cs="Times New Roman"/>
          <w:b/>
          <w:sz w:val="28"/>
          <w:szCs w:val="28"/>
        </w:rPr>
        <w:t>П</w:t>
      </w:r>
      <w:r w:rsidR="009F0899" w:rsidRPr="00851232">
        <w:rPr>
          <w:rFonts w:ascii="Times New Roman" w:hAnsi="Times New Roman" w:cs="Times New Roman"/>
          <w:b/>
          <w:sz w:val="28"/>
          <w:szCs w:val="28"/>
        </w:rPr>
        <w:t>оложени</w:t>
      </w:r>
      <w:r w:rsidRPr="00851232">
        <w:rPr>
          <w:rFonts w:ascii="Times New Roman" w:hAnsi="Times New Roman" w:cs="Times New Roman"/>
          <w:b/>
          <w:sz w:val="28"/>
          <w:szCs w:val="28"/>
        </w:rPr>
        <w:t>е</w:t>
      </w:r>
    </w:p>
    <w:p w:rsidR="009F0899" w:rsidRPr="00851232" w:rsidRDefault="009F0899" w:rsidP="000F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32">
        <w:rPr>
          <w:rFonts w:ascii="Times New Roman" w:hAnsi="Times New Roman" w:cs="Times New Roman"/>
          <w:b/>
          <w:sz w:val="28"/>
          <w:szCs w:val="28"/>
        </w:rPr>
        <w:t xml:space="preserve"> о «Совете по профилактике </w:t>
      </w:r>
      <w:r w:rsidR="00A67368" w:rsidRPr="00851232">
        <w:rPr>
          <w:rFonts w:ascii="Times New Roman" w:hAnsi="Times New Roman" w:cs="Times New Roman"/>
          <w:b/>
          <w:sz w:val="28"/>
          <w:szCs w:val="28"/>
        </w:rPr>
        <w:t xml:space="preserve">правонарушений </w:t>
      </w:r>
      <w:r w:rsidR="00A67368">
        <w:rPr>
          <w:rFonts w:ascii="Times New Roman" w:hAnsi="Times New Roman" w:cs="Times New Roman"/>
          <w:b/>
          <w:sz w:val="28"/>
          <w:szCs w:val="28"/>
        </w:rPr>
        <w:t>ПО</w:t>
      </w:r>
      <w:r w:rsidR="00BE3E13" w:rsidRPr="00851232">
        <w:rPr>
          <w:rFonts w:ascii="Times New Roman" w:hAnsi="Times New Roman" w:cs="Times New Roman"/>
          <w:b/>
          <w:sz w:val="28"/>
          <w:szCs w:val="28"/>
        </w:rPr>
        <w:t xml:space="preserve"> АНО «Энергетический колледж»</w:t>
      </w:r>
    </w:p>
    <w:p w:rsidR="009F0899" w:rsidRPr="00851232" w:rsidRDefault="009F0899" w:rsidP="000F30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23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F0899" w:rsidRPr="00851232" w:rsidRDefault="009F0899" w:rsidP="008D2920">
      <w:pPr>
        <w:pStyle w:val="11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51232">
        <w:rPr>
          <w:rFonts w:ascii="Times New Roman" w:hAnsi="Times New Roman"/>
          <w:sz w:val="28"/>
          <w:szCs w:val="28"/>
        </w:rPr>
        <w:t xml:space="preserve">Совет профилактики правонарушений (далее Совет) создается для осуществления единого подхода к решению проблем профилактики безнадзорности и правонарушений </w:t>
      </w:r>
      <w:r w:rsidR="005C3482">
        <w:rPr>
          <w:rFonts w:ascii="Times New Roman" w:hAnsi="Times New Roman"/>
          <w:sz w:val="28"/>
          <w:szCs w:val="28"/>
        </w:rPr>
        <w:t>обучающихся</w:t>
      </w:r>
      <w:r w:rsidRPr="00851232">
        <w:rPr>
          <w:rFonts w:ascii="Times New Roman" w:hAnsi="Times New Roman"/>
          <w:sz w:val="28"/>
          <w:szCs w:val="28"/>
        </w:rPr>
        <w:t>, защиты их прав и законных интересов.</w:t>
      </w:r>
    </w:p>
    <w:p w:rsidR="009F0899" w:rsidRPr="00851232" w:rsidRDefault="009F0899" w:rsidP="008D2920">
      <w:pPr>
        <w:pStyle w:val="11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232">
        <w:rPr>
          <w:rFonts w:ascii="Times New Roman" w:hAnsi="Times New Roman"/>
          <w:sz w:val="28"/>
          <w:szCs w:val="28"/>
          <w:lang w:eastAsia="ru-RU"/>
        </w:rPr>
        <w:t xml:space="preserve">Совет объединяет усилия администрации </w:t>
      </w:r>
      <w:r w:rsidR="00BE3E13" w:rsidRPr="00851232">
        <w:rPr>
          <w:rFonts w:ascii="Times New Roman" w:hAnsi="Times New Roman"/>
          <w:sz w:val="28"/>
          <w:szCs w:val="28"/>
          <w:lang w:eastAsia="ru-RU"/>
        </w:rPr>
        <w:t>колледжа</w:t>
      </w:r>
      <w:r w:rsidRPr="00851232">
        <w:rPr>
          <w:rFonts w:ascii="Times New Roman" w:hAnsi="Times New Roman"/>
          <w:sz w:val="28"/>
          <w:szCs w:val="28"/>
          <w:lang w:eastAsia="ru-RU"/>
        </w:rPr>
        <w:t xml:space="preserve">, педагогов, службы </w:t>
      </w:r>
      <w:r w:rsidR="007869D5">
        <w:rPr>
          <w:rFonts w:ascii="Times New Roman" w:hAnsi="Times New Roman"/>
          <w:sz w:val="28"/>
          <w:szCs w:val="28"/>
          <w:lang w:eastAsia="ru-RU"/>
        </w:rPr>
        <w:t>безопасности</w:t>
      </w:r>
      <w:r w:rsidRPr="00851232">
        <w:rPr>
          <w:rFonts w:ascii="Times New Roman" w:hAnsi="Times New Roman"/>
          <w:sz w:val="28"/>
          <w:szCs w:val="28"/>
          <w:lang w:eastAsia="ru-RU"/>
        </w:rPr>
        <w:t>, родителей или лиц</w:t>
      </w:r>
      <w:r w:rsidR="00AC0703">
        <w:rPr>
          <w:rFonts w:ascii="Times New Roman" w:hAnsi="Times New Roman"/>
          <w:sz w:val="28"/>
          <w:szCs w:val="28"/>
          <w:lang w:eastAsia="ru-RU"/>
        </w:rPr>
        <w:t>,</w:t>
      </w:r>
      <w:r w:rsidRPr="00851232">
        <w:rPr>
          <w:rFonts w:ascii="Times New Roman" w:hAnsi="Times New Roman"/>
          <w:sz w:val="28"/>
          <w:szCs w:val="28"/>
          <w:lang w:eastAsia="ru-RU"/>
        </w:rPr>
        <w:t xml:space="preserve"> их заменяющих для обеспечения эффективности деятельности</w:t>
      </w:r>
      <w:r w:rsidR="008110EA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 w:rsidRPr="00851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10EA">
        <w:rPr>
          <w:rFonts w:ascii="Times New Roman" w:hAnsi="Times New Roman"/>
          <w:sz w:val="28"/>
          <w:szCs w:val="28"/>
          <w:lang w:eastAsia="ru-RU"/>
        </w:rPr>
        <w:t>(</w:t>
      </w:r>
      <w:r w:rsidRPr="00851232">
        <w:rPr>
          <w:rFonts w:ascii="Times New Roman" w:hAnsi="Times New Roman"/>
          <w:sz w:val="28"/>
          <w:szCs w:val="28"/>
          <w:lang w:eastAsia="ru-RU"/>
        </w:rPr>
        <w:t>О</w:t>
      </w:r>
      <w:r w:rsidR="007869D5">
        <w:rPr>
          <w:rFonts w:ascii="Times New Roman" w:hAnsi="Times New Roman"/>
          <w:sz w:val="28"/>
          <w:szCs w:val="28"/>
          <w:lang w:eastAsia="ru-RU"/>
        </w:rPr>
        <w:t>О</w:t>
      </w:r>
      <w:r w:rsidR="00412FD2">
        <w:rPr>
          <w:rFonts w:ascii="Times New Roman" w:hAnsi="Times New Roman"/>
          <w:sz w:val="28"/>
          <w:szCs w:val="28"/>
          <w:lang w:eastAsia="ru-RU"/>
        </w:rPr>
        <w:t>)</w:t>
      </w:r>
      <w:r w:rsidRPr="00851232">
        <w:rPr>
          <w:rFonts w:ascii="Times New Roman" w:hAnsi="Times New Roman"/>
          <w:sz w:val="28"/>
          <w:szCs w:val="28"/>
          <w:lang w:eastAsia="ru-RU"/>
        </w:rPr>
        <w:t xml:space="preserve"> по профилактике правонарушений </w:t>
      </w:r>
      <w:r w:rsidR="00D614F5" w:rsidRPr="00851232">
        <w:rPr>
          <w:rFonts w:ascii="Times New Roman" w:hAnsi="Times New Roman"/>
          <w:sz w:val="28"/>
          <w:szCs w:val="28"/>
          <w:lang w:eastAsia="ru-RU"/>
        </w:rPr>
        <w:t>с</w:t>
      </w:r>
      <w:r w:rsidR="00D614F5">
        <w:rPr>
          <w:rFonts w:ascii="Times New Roman" w:hAnsi="Times New Roman"/>
          <w:sz w:val="28"/>
          <w:szCs w:val="28"/>
          <w:lang w:eastAsia="ru-RU"/>
        </w:rPr>
        <w:t>реди</w:t>
      </w:r>
      <w:r w:rsidR="00D614F5" w:rsidRPr="00851232">
        <w:rPr>
          <w:rFonts w:ascii="Times New Roman" w:hAnsi="Times New Roman"/>
          <w:sz w:val="28"/>
          <w:szCs w:val="28"/>
          <w:lang w:eastAsia="ru-RU"/>
        </w:rPr>
        <w:t xml:space="preserve"> студент</w:t>
      </w:r>
      <w:r w:rsidR="00D614F5">
        <w:rPr>
          <w:rFonts w:ascii="Times New Roman" w:hAnsi="Times New Roman"/>
          <w:sz w:val="28"/>
          <w:szCs w:val="28"/>
          <w:lang w:eastAsia="ru-RU"/>
        </w:rPr>
        <w:t>ов</w:t>
      </w:r>
      <w:r w:rsidR="00D614F5" w:rsidRPr="00851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1232">
        <w:rPr>
          <w:rFonts w:ascii="Times New Roman" w:hAnsi="Times New Roman"/>
          <w:sz w:val="28"/>
          <w:szCs w:val="28"/>
          <w:lang w:eastAsia="ru-RU"/>
        </w:rPr>
        <w:t>и координации</w:t>
      </w:r>
      <w:r w:rsidR="007869D5">
        <w:rPr>
          <w:rFonts w:ascii="Times New Roman" w:hAnsi="Times New Roman"/>
          <w:sz w:val="28"/>
          <w:szCs w:val="28"/>
          <w:lang w:eastAsia="ru-RU"/>
        </w:rPr>
        <w:t xml:space="preserve"> их</w:t>
      </w:r>
      <w:r w:rsidRPr="00851232">
        <w:rPr>
          <w:rFonts w:ascii="Times New Roman" w:hAnsi="Times New Roman"/>
          <w:sz w:val="28"/>
          <w:szCs w:val="28"/>
          <w:lang w:eastAsia="ru-RU"/>
        </w:rPr>
        <w:t xml:space="preserve"> действий</w:t>
      </w:r>
      <w:r w:rsidR="007869D5">
        <w:rPr>
          <w:rFonts w:ascii="Times New Roman" w:hAnsi="Times New Roman"/>
          <w:sz w:val="28"/>
          <w:szCs w:val="28"/>
          <w:lang w:eastAsia="ru-RU"/>
        </w:rPr>
        <w:t>.</w:t>
      </w:r>
      <w:r w:rsidRPr="0085123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839" w:rsidRDefault="009F0899" w:rsidP="008D2920">
      <w:pPr>
        <w:pStyle w:val="11"/>
        <w:numPr>
          <w:ilvl w:val="0"/>
          <w:numId w:val="1"/>
        </w:numPr>
        <w:spacing w:after="0" w:line="240" w:lineRule="auto"/>
        <w:ind w:left="-426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</w:rPr>
        <w:t>Совет является общест</w:t>
      </w:r>
      <w:r w:rsidR="00BE3E13" w:rsidRPr="00851232">
        <w:rPr>
          <w:rFonts w:ascii="Times New Roman" w:hAnsi="Times New Roman"/>
          <w:color w:val="000000"/>
          <w:sz w:val="28"/>
          <w:szCs w:val="28"/>
        </w:rPr>
        <w:t>венным органом управления колледжа</w:t>
      </w:r>
      <w:r w:rsidRPr="00851232">
        <w:rPr>
          <w:rFonts w:ascii="Times New Roman" w:hAnsi="Times New Roman"/>
          <w:color w:val="000000"/>
          <w:sz w:val="28"/>
          <w:szCs w:val="28"/>
        </w:rPr>
        <w:t>. Состав Совета и его изменени</w:t>
      </w:r>
      <w:r w:rsidR="00E30839">
        <w:rPr>
          <w:rFonts w:ascii="Times New Roman" w:hAnsi="Times New Roman"/>
          <w:color w:val="000000"/>
          <w:sz w:val="28"/>
          <w:szCs w:val="28"/>
        </w:rPr>
        <w:t>е</w:t>
      </w:r>
      <w:r w:rsidRPr="00851232">
        <w:rPr>
          <w:rFonts w:ascii="Times New Roman" w:hAnsi="Times New Roman"/>
          <w:color w:val="000000"/>
          <w:sz w:val="28"/>
          <w:szCs w:val="28"/>
        </w:rPr>
        <w:t xml:space="preserve"> утверждается директором </w:t>
      </w:r>
      <w:r w:rsidR="00BE3E13" w:rsidRPr="00851232">
        <w:rPr>
          <w:rFonts w:ascii="Times New Roman" w:hAnsi="Times New Roman"/>
          <w:color w:val="000000"/>
          <w:sz w:val="28"/>
          <w:szCs w:val="28"/>
        </w:rPr>
        <w:t>колледжа</w:t>
      </w:r>
      <w:r w:rsidRPr="00851232">
        <w:rPr>
          <w:rFonts w:ascii="Times New Roman" w:hAnsi="Times New Roman"/>
          <w:color w:val="000000"/>
          <w:sz w:val="28"/>
          <w:szCs w:val="28"/>
        </w:rPr>
        <w:t>.</w:t>
      </w:r>
      <w:r w:rsidR="00F2241A" w:rsidRPr="00F224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0899" w:rsidRPr="00851232" w:rsidRDefault="009F0899" w:rsidP="008D2920">
      <w:pPr>
        <w:spacing w:after="0" w:line="240" w:lineRule="auto"/>
        <w:ind w:left="-426" w:firstLine="426"/>
        <w:rPr>
          <w:rFonts w:ascii="Times New Roman" w:hAnsi="Times New Roman"/>
          <w:color w:val="000000"/>
          <w:sz w:val="28"/>
          <w:szCs w:val="28"/>
        </w:rPr>
      </w:pPr>
      <w:r w:rsidRPr="00851232">
        <w:rPr>
          <w:rFonts w:ascii="Times New Roman" w:hAnsi="Times New Roman"/>
          <w:color w:val="000000"/>
          <w:sz w:val="28"/>
          <w:szCs w:val="28"/>
        </w:rPr>
        <w:t xml:space="preserve">Совет в своей деятельности руководствуется </w:t>
      </w:r>
      <w:r w:rsidR="00F2241A" w:rsidRPr="00851232">
        <w:rPr>
          <w:rFonts w:ascii="Times New Roman" w:hAnsi="Times New Roman"/>
          <w:color w:val="000000"/>
          <w:sz w:val="28"/>
          <w:szCs w:val="28"/>
        </w:rPr>
        <w:t>Конституцией РФ,</w:t>
      </w:r>
      <w:r w:rsidR="00F224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232">
        <w:rPr>
          <w:rFonts w:ascii="Times New Roman" w:hAnsi="Times New Roman"/>
          <w:color w:val="000000"/>
          <w:sz w:val="28"/>
          <w:szCs w:val="28"/>
        </w:rPr>
        <w:t xml:space="preserve">Конвенцией о правах ребенка, Семейным кодексом РФ, Федеральным законом от 24.06.1999 N 120-ФЗ «Об основах системы профилактики безнадзорности и правонарушений </w:t>
      </w:r>
      <w:r w:rsidR="005C3482"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851232">
        <w:rPr>
          <w:rFonts w:ascii="Times New Roman" w:hAnsi="Times New Roman"/>
          <w:color w:val="000000"/>
          <w:sz w:val="28"/>
          <w:szCs w:val="28"/>
        </w:rPr>
        <w:t xml:space="preserve">», Федеральным законом от 29.12.2012 N 273-ФЗ «Об образовании в Российской Федерации», Федеральным законом от 24.07.1998 N 124-ФЗ «Об основных гарантиях прав ребенка в Российской Федерации», нормативно-правовыми </w:t>
      </w:r>
      <w:r w:rsidR="00560D7C">
        <w:rPr>
          <w:rFonts w:ascii="Times New Roman" w:hAnsi="Times New Roman"/>
          <w:color w:val="000000"/>
          <w:sz w:val="28"/>
          <w:szCs w:val="28"/>
        </w:rPr>
        <w:t>Минобрнауки</w:t>
      </w:r>
      <w:r w:rsidRPr="00851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CB7">
        <w:rPr>
          <w:rFonts w:ascii="Times New Roman" w:hAnsi="Times New Roman"/>
          <w:color w:val="000000"/>
          <w:sz w:val="28"/>
          <w:szCs w:val="28"/>
        </w:rPr>
        <w:t>РД</w:t>
      </w:r>
      <w:r w:rsidRPr="00851232">
        <w:rPr>
          <w:rFonts w:ascii="Times New Roman" w:hAnsi="Times New Roman"/>
          <w:color w:val="000000"/>
          <w:sz w:val="28"/>
          <w:szCs w:val="28"/>
        </w:rPr>
        <w:t xml:space="preserve">, Уставом </w:t>
      </w:r>
      <w:r w:rsidR="00560D7C" w:rsidRPr="00AC0703">
        <w:rPr>
          <w:rFonts w:ascii="Times New Roman" w:hAnsi="Times New Roman" w:cs="Times New Roman"/>
          <w:sz w:val="28"/>
          <w:szCs w:val="28"/>
        </w:rPr>
        <w:t>ПО АНО «Энергетический колледж»</w:t>
      </w:r>
      <w:r w:rsidR="00BC3A8C">
        <w:rPr>
          <w:rFonts w:ascii="Times New Roman" w:hAnsi="Times New Roman" w:cs="Times New Roman"/>
          <w:sz w:val="28"/>
          <w:szCs w:val="28"/>
        </w:rPr>
        <w:t xml:space="preserve"> </w:t>
      </w:r>
      <w:r w:rsidRPr="00851232">
        <w:rPr>
          <w:rFonts w:ascii="Times New Roman" w:hAnsi="Times New Roman"/>
          <w:color w:val="000000"/>
          <w:sz w:val="28"/>
          <w:szCs w:val="28"/>
        </w:rPr>
        <w:t>и другими локальными актами, а также настоящим Положением.</w:t>
      </w:r>
    </w:p>
    <w:p w:rsidR="009F0899" w:rsidRPr="00851232" w:rsidRDefault="009F0899" w:rsidP="008D2920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Цели и Задачи Совета </w:t>
      </w:r>
    </w:p>
    <w:p w:rsidR="009F0899" w:rsidRPr="00851232" w:rsidRDefault="009F0899" w:rsidP="008D2920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0899" w:rsidRPr="00851232" w:rsidRDefault="009F0899" w:rsidP="008D2920">
      <w:pPr>
        <w:pStyle w:val="11"/>
        <w:numPr>
          <w:ilvl w:val="0"/>
          <w:numId w:val="9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 w:rsidRPr="00851232">
        <w:rPr>
          <w:rFonts w:ascii="Times New Roman" w:hAnsi="Times New Roman"/>
          <w:bCs/>
          <w:color w:val="000000"/>
          <w:sz w:val="28"/>
          <w:szCs w:val="28"/>
        </w:rPr>
        <w:t>создание условий для п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рофилактики безнадзорности и правонарушений среди обучающихся</w:t>
      </w:r>
      <w:r w:rsidRPr="00851232">
        <w:rPr>
          <w:rFonts w:ascii="Times New Roman" w:hAnsi="Times New Roman"/>
          <w:sz w:val="28"/>
          <w:szCs w:val="28"/>
          <w:lang w:eastAsia="ru-RU"/>
        </w:rPr>
        <w:t xml:space="preserve"> в образовательной организации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F0899" w:rsidRPr="00851232" w:rsidRDefault="009F0899" w:rsidP="008D2920">
      <w:pPr>
        <w:pStyle w:val="11"/>
        <w:numPr>
          <w:ilvl w:val="0"/>
          <w:numId w:val="9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232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взаимодействия </w:t>
      </w:r>
      <w:r w:rsidR="00412FD2">
        <w:rPr>
          <w:rFonts w:ascii="Times New Roman" w:hAnsi="Times New Roman" w:cs="Times New Roman"/>
          <w:sz w:val="28"/>
          <w:szCs w:val="28"/>
        </w:rPr>
        <w:t>ОО</w:t>
      </w:r>
      <w:r w:rsidRPr="00851232">
        <w:rPr>
          <w:rFonts w:ascii="Times New Roman" w:hAnsi="Times New Roman" w:cs="Times New Roman"/>
          <w:sz w:val="28"/>
          <w:szCs w:val="28"/>
        </w:rPr>
        <w:t xml:space="preserve"> </w:t>
      </w:r>
      <w:r w:rsidRPr="00851232">
        <w:rPr>
          <w:rFonts w:ascii="Times New Roman" w:hAnsi="Times New Roman" w:cs="Times New Roman"/>
          <w:color w:val="000000"/>
          <w:sz w:val="28"/>
          <w:szCs w:val="28"/>
        </w:rPr>
        <w:t xml:space="preserve">с субъектами профилактики и другими организациями по вопросам профилактики безнадзорности и правонарушений, защиты прав и интересов </w:t>
      </w:r>
      <w:r w:rsidR="009A1A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5123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232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помощи родителям (законным представителям) по вопросам </w:t>
      </w:r>
      <w:r w:rsidRPr="00851232">
        <w:rPr>
          <w:rFonts w:ascii="Times New Roman" w:hAnsi="Times New Roman" w:cs="Times New Roman"/>
          <w:sz w:val="28"/>
          <w:szCs w:val="28"/>
        </w:rPr>
        <w:t xml:space="preserve">обучения и воспитания </w:t>
      </w:r>
      <w:r w:rsidR="009A1AFB">
        <w:rPr>
          <w:rFonts w:ascii="Times New Roman" w:hAnsi="Times New Roman" w:cs="Times New Roman"/>
          <w:sz w:val="28"/>
          <w:szCs w:val="28"/>
        </w:rPr>
        <w:t>обучающихся</w:t>
      </w:r>
      <w:r w:rsidRPr="00851232">
        <w:rPr>
          <w:rFonts w:ascii="Times New Roman" w:hAnsi="Times New Roman" w:cs="Times New Roman"/>
          <w:sz w:val="28"/>
          <w:szCs w:val="28"/>
        </w:rPr>
        <w:t>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232">
        <w:rPr>
          <w:rFonts w:ascii="Times New Roman" w:hAnsi="Times New Roman" w:cs="Times New Roman"/>
          <w:sz w:val="28"/>
          <w:szCs w:val="28"/>
        </w:rPr>
        <w:t xml:space="preserve">- разработка и осуществление комплекса мероприятий по профилактике и предупреждению правонарушений среди обучающихся в </w:t>
      </w:r>
      <w:r w:rsidR="00E975E5">
        <w:rPr>
          <w:rFonts w:ascii="Times New Roman" w:hAnsi="Times New Roman" w:cs="Times New Roman"/>
          <w:sz w:val="28"/>
          <w:szCs w:val="28"/>
        </w:rPr>
        <w:t>ОО</w:t>
      </w:r>
      <w:r w:rsidRPr="00851232">
        <w:rPr>
          <w:rFonts w:ascii="Times New Roman" w:hAnsi="Times New Roman" w:cs="Times New Roman"/>
          <w:sz w:val="28"/>
          <w:szCs w:val="28"/>
        </w:rPr>
        <w:t>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232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работы с </w:t>
      </w:r>
      <w:r w:rsidR="00E97966">
        <w:rPr>
          <w:rFonts w:ascii="Times New Roman" w:hAnsi="Times New Roman" w:cs="Times New Roman"/>
          <w:sz w:val="28"/>
          <w:szCs w:val="28"/>
        </w:rPr>
        <w:t>обучающим</w:t>
      </w:r>
      <w:r w:rsidRPr="00851232">
        <w:rPr>
          <w:rFonts w:ascii="Times New Roman" w:hAnsi="Times New Roman" w:cs="Times New Roman"/>
          <w:sz w:val="28"/>
          <w:szCs w:val="28"/>
        </w:rPr>
        <w:t>и</w:t>
      </w:r>
      <w:r w:rsidR="00E97966">
        <w:rPr>
          <w:rFonts w:ascii="Times New Roman" w:hAnsi="Times New Roman" w:cs="Times New Roman"/>
          <w:sz w:val="28"/>
          <w:szCs w:val="28"/>
        </w:rPr>
        <w:t>ся</w:t>
      </w:r>
      <w:r w:rsidRPr="00851232">
        <w:rPr>
          <w:rFonts w:ascii="Times New Roman" w:hAnsi="Times New Roman" w:cs="Times New Roman"/>
          <w:sz w:val="28"/>
          <w:szCs w:val="28"/>
        </w:rPr>
        <w:t xml:space="preserve"> и их семьями, оказавшимися в трудной жизненной ситуации и социально опасном положении.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0899" w:rsidRPr="00851232" w:rsidRDefault="009F0899" w:rsidP="008D2920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232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3. Направления деятельности </w:t>
      </w:r>
      <w:r w:rsidRPr="0085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</w:t>
      </w:r>
    </w:p>
    <w:p w:rsidR="009F0899" w:rsidRPr="00851232" w:rsidRDefault="009F0899" w:rsidP="008D2920">
      <w:pPr>
        <w:pStyle w:val="a5"/>
        <w:spacing w:before="0" w:after="0"/>
        <w:ind w:left="-426" w:firstLine="426"/>
        <w:jc w:val="both"/>
        <w:rPr>
          <w:rStyle w:val="a3"/>
          <w:sz w:val="28"/>
          <w:szCs w:val="28"/>
        </w:rPr>
      </w:pPr>
      <w:r w:rsidRPr="00851232">
        <w:rPr>
          <w:rStyle w:val="a3"/>
          <w:sz w:val="28"/>
          <w:szCs w:val="28"/>
        </w:rPr>
        <w:t xml:space="preserve"> </w:t>
      </w:r>
    </w:p>
    <w:p w:rsidR="009F0899" w:rsidRPr="00851232" w:rsidRDefault="009F0899" w:rsidP="008D2920">
      <w:pPr>
        <w:pStyle w:val="a5"/>
        <w:numPr>
          <w:ilvl w:val="0"/>
          <w:numId w:val="3"/>
        </w:numPr>
        <w:spacing w:before="0" w:after="0"/>
        <w:ind w:left="-426" w:firstLine="426"/>
        <w:jc w:val="both"/>
        <w:rPr>
          <w:rStyle w:val="a3"/>
          <w:i w:val="0"/>
          <w:sz w:val="28"/>
          <w:szCs w:val="28"/>
        </w:rPr>
      </w:pPr>
      <w:r w:rsidRPr="00851232">
        <w:rPr>
          <w:rStyle w:val="a3"/>
          <w:i w:val="0"/>
          <w:sz w:val="28"/>
          <w:szCs w:val="28"/>
        </w:rPr>
        <w:t xml:space="preserve">Организация работы по выполнению Федерального Закона «Об основах системы профилактики безнадзорности и правонарушений </w:t>
      </w:r>
      <w:r w:rsidR="005C3482">
        <w:rPr>
          <w:rStyle w:val="a3"/>
          <w:i w:val="0"/>
          <w:sz w:val="28"/>
          <w:szCs w:val="28"/>
        </w:rPr>
        <w:t>обучающихся</w:t>
      </w:r>
      <w:r w:rsidRPr="00851232">
        <w:rPr>
          <w:rStyle w:val="a3"/>
          <w:i w:val="0"/>
          <w:sz w:val="28"/>
          <w:szCs w:val="28"/>
        </w:rPr>
        <w:t xml:space="preserve">», и других нормативных правовых актов в части предупреждения негативных проявлений в </w:t>
      </w:r>
      <w:r w:rsidR="005C3482">
        <w:rPr>
          <w:rStyle w:val="a3"/>
          <w:i w:val="0"/>
          <w:sz w:val="28"/>
          <w:szCs w:val="28"/>
        </w:rPr>
        <w:t>студенческой</w:t>
      </w:r>
      <w:r w:rsidRPr="00851232">
        <w:rPr>
          <w:rStyle w:val="a3"/>
          <w:i w:val="0"/>
          <w:sz w:val="28"/>
          <w:szCs w:val="28"/>
        </w:rPr>
        <w:t xml:space="preserve"> среде;</w:t>
      </w:r>
    </w:p>
    <w:p w:rsidR="009F0899" w:rsidRPr="00851232" w:rsidRDefault="00A67368" w:rsidP="008D2920">
      <w:pPr>
        <w:pStyle w:val="a5"/>
        <w:numPr>
          <w:ilvl w:val="0"/>
          <w:numId w:val="3"/>
        </w:numPr>
        <w:spacing w:before="0" w:after="0"/>
        <w:ind w:left="-426" w:firstLine="426"/>
        <w:jc w:val="both"/>
        <w:rPr>
          <w:rStyle w:val="a3"/>
          <w:i w:val="0"/>
          <w:sz w:val="28"/>
          <w:szCs w:val="28"/>
        </w:rPr>
      </w:pPr>
      <w:r w:rsidRPr="00851232">
        <w:rPr>
          <w:rStyle w:val="a3"/>
          <w:i w:val="0"/>
          <w:sz w:val="28"/>
          <w:szCs w:val="28"/>
        </w:rPr>
        <w:t>содействие обучающимся</w:t>
      </w:r>
      <w:r w:rsidR="009F0899" w:rsidRPr="00851232">
        <w:rPr>
          <w:rStyle w:val="a3"/>
          <w:i w:val="0"/>
          <w:sz w:val="28"/>
          <w:szCs w:val="28"/>
        </w:rPr>
        <w:t xml:space="preserve"> в реализации и защите их прав и законных интересов;</w:t>
      </w:r>
    </w:p>
    <w:p w:rsidR="009F0899" w:rsidRPr="00851232" w:rsidRDefault="009F0899" w:rsidP="008D2920">
      <w:pPr>
        <w:pStyle w:val="a5"/>
        <w:numPr>
          <w:ilvl w:val="0"/>
          <w:numId w:val="3"/>
        </w:numPr>
        <w:spacing w:before="0" w:after="0"/>
        <w:ind w:left="-426" w:firstLine="426"/>
        <w:jc w:val="both"/>
        <w:rPr>
          <w:rStyle w:val="a3"/>
          <w:i w:val="0"/>
          <w:sz w:val="28"/>
          <w:szCs w:val="28"/>
        </w:rPr>
      </w:pPr>
      <w:r w:rsidRPr="00851232">
        <w:rPr>
          <w:rStyle w:val="a3"/>
          <w:i w:val="0"/>
          <w:sz w:val="28"/>
          <w:szCs w:val="28"/>
        </w:rPr>
        <w:t xml:space="preserve"> контроль за условиями воспитания и обучения </w:t>
      </w:r>
      <w:r w:rsidR="005C3482">
        <w:rPr>
          <w:rStyle w:val="a3"/>
          <w:i w:val="0"/>
          <w:sz w:val="28"/>
          <w:szCs w:val="28"/>
        </w:rPr>
        <w:t>обучающихся</w:t>
      </w:r>
      <w:r w:rsidRPr="00851232">
        <w:rPr>
          <w:rStyle w:val="a3"/>
          <w:i w:val="0"/>
          <w:sz w:val="28"/>
          <w:szCs w:val="28"/>
        </w:rPr>
        <w:t>;</w:t>
      </w:r>
    </w:p>
    <w:p w:rsidR="009F0899" w:rsidRPr="00851232" w:rsidRDefault="00A67368" w:rsidP="008D2920">
      <w:pPr>
        <w:pStyle w:val="a5"/>
        <w:numPr>
          <w:ilvl w:val="0"/>
          <w:numId w:val="3"/>
        </w:numPr>
        <w:spacing w:before="0" w:after="0"/>
        <w:ind w:left="-426" w:firstLine="426"/>
        <w:jc w:val="both"/>
        <w:rPr>
          <w:rStyle w:val="a3"/>
          <w:i w:val="0"/>
          <w:sz w:val="28"/>
          <w:szCs w:val="28"/>
        </w:rPr>
      </w:pPr>
      <w:r w:rsidRPr="00851232">
        <w:rPr>
          <w:rStyle w:val="a3"/>
          <w:i w:val="0"/>
          <w:sz w:val="28"/>
          <w:szCs w:val="28"/>
        </w:rPr>
        <w:t>принятие мер</w:t>
      </w:r>
      <w:r w:rsidR="009F0899" w:rsidRPr="00851232">
        <w:rPr>
          <w:rStyle w:val="a3"/>
          <w:i w:val="0"/>
          <w:sz w:val="28"/>
          <w:szCs w:val="28"/>
        </w:rPr>
        <w:t xml:space="preserve"> к обеспечению защиты </w:t>
      </w:r>
      <w:r w:rsidR="005C3482">
        <w:rPr>
          <w:rStyle w:val="a3"/>
          <w:i w:val="0"/>
          <w:sz w:val="28"/>
          <w:szCs w:val="28"/>
        </w:rPr>
        <w:t>обучающихся</w:t>
      </w:r>
      <w:r w:rsidR="009F0899" w:rsidRPr="00851232">
        <w:rPr>
          <w:rStyle w:val="a3"/>
          <w:i w:val="0"/>
          <w:sz w:val="28"/>
          <w:szCs w:val="28"/>
        </w:rPr>
        <w:t xml:space="preserve"> от физического, психического </w:t>
      </w:r>
      <w:r w:rsidRPr="00851232">
        <w:rPr>
          <w:rStyle w:val="a3"/>
          <w:i w:val="0"/>
          <w:sz w:val="28"/>
          <w:szCs w:val="28"/>
        </w:rPr>
        <w:t>и иных</w:t>
      </w:r>
      <w:r w:rsidR="009F0899" w:rsidRPr="00851232">
        <w:rPr>
          <w:rStyle w:val="a3"/>
          <w:i w:val="0"/>
          <w:sz w:val="28"/>
          <w:szCs w:val="28"/>
        </w:rPr>
        <w:t xml:space="preserve"> форм насилия, от всех форм дискриминации, а также от вовлечения в различные виды </w:t>
      </w:r>
      <w:r w:rsidRPr="00851232">
        <w:rPr>
          <w:rStyle w:val="a3"/>
          <w:i w:val="0"/>
          <w:sz w:val="28"/>
          <w:szCs w:val="28"/>
        </w:rPr>
        <w:t>антиобщественного поведения</w:t>
      </w:r>
      <w:r w:rsidR="009F0899" w:rsidRPr="00851232">
        <w:rPr>
          <w:rStyle w:val="a3"/>
          <w:i w:val="0"/>
          <w:sz w:val="28"/>
          <w:szCs w:val="28"/>
        </w:rPr>
        <w:t>;</w:t>
      </w:r>
    </w:p>
    <w:p w:rsidR="009F0899" w:rsidRPr="00851232" w:rsidRDefault="00A67368" w:rsidP="008D2920">
      <w:pPr>
        <w:pStyle w:val="a5"/>
        <w:numPr>
          <w:ilvl w:val="0"/>
          <w:numId w:val="3"/>
        </w:numPr>
        <w:spacing w:before="0" w:after="0"/>
        <w:ind w:left="-426" w:firstLine="426"/>
        <w:jc w:val="both"/>
        <w:rPr>
          <w:rStyle w:val="a3"/>
          <w:i w:val="0"/>
          <w:sz w:val="28"/>
          <w:szCs w:val="28"/>
        </w:rPr>
      </w:pPr>
      <w:r w:rsidRPr="00851232">
        <w:rPr>
          <w:rStyle w:val="a3"/>
          <w:i w:val="0"/>
          <w:sz w:val="28"/>
          <w:szCs w:val="28"/>
        </w:rPr>
        <w:t>выявление и</w:t>
      </w:r>
      <w:r w:rsidR="009F0899" w:rsidRPr="00851232">
        <w:rPr>
          <w:rStyle w:val="a3"/>
          <w:i w:val="0"/>
          <w:sz w:val="28"/>
          <w:szCs w:val="28"/>
        </w:rPr>
        <w:t xml:space="preserve"> анализ </w:t>
      </w:r>
      <w:r w:rsidRPr="00851232">
        <w:rPr>
          <w:rStyle w:val="a3"/>
          <w:i w:val="0"/>
          <w:sz w:val="28"/>
          <w:szCs w:val="28"/>
        </w:rPr>
        <w:t>причин и</w:t>
      </w:r>
      <w:r w:rsidR="009F0899" w:rsidRPr="00851232">
        <w:rPr>
          <w:rStyle w:val="a3"/>
          <w:i w:val="0"/>
          <w:sz w:val="28"/>
          <w:szCs w:val="28"/>
        </w:rPr>
        <w:t xml:space="preserve"> условий, способствующих безнадзорности, беспризорности и правонарушениям </w:t>
      </w:r>
      <w:r w:rsidR="005C3482">
        <w:rPr>
          <w:rStyle w:val="a3"/>
          <w:i w:val="0"/>
          <w:sz w:val="28"/>
          <w:szCs w:val="28"/>
        </w:rPr>
        <w:t>обучающихся</w:t>
      </w:r>
      <w:r w:rsidR="009F0899" w:rsidRPr="00851232">
        <w:rPr>
          <w:rStyle w:val="a3"/>
          <w:i w:val="0"/>
          <w:sz w:val="28"/>
          <w:szCs w:val="28"/>
        </w:rPr>
        <w:t xml:space="preserve"> и определение мер по их устранению;</w:t>
      </w:r>
    </w:p>
    <w:p w:rsidR="009F0899" w:rsidRPr="00851232" w:rsidRDefault="00A67368" w:rsidP="008D2920">
      <w:pPr>
        <w:pStyle w:val="a5"/>
        <w:numPr>
          <w:ilvl w:val="0"/>
          <w:numId w:val="3"/>
        </w:numPr>
        <w:spacing w:before="0" w:after="0"/>
        <w:ind w:left="-426" w:firstLine="426"/>
        <w:jc w:val="both"/>
        <w:rPr>
          <w:rStyle w:val="a3"/>
          <w:i w:val="0"/>
          <w:sz w:val="28"/>
          <w:szCs w:val="28"/>
        </w:rPr>
      </w:pPr>
      <w:r w:rsidRPr="00851232">
        <w:rPr>
          <w:rStyle w:val="a3"/>
          <w:i w:val="0"/>
          <w:sz w:val="28"/>
          <w:szCs w:val="28"/>
        </w:rPr>
        <w:t>участие в</w:t>
      </w:r>
      <w:r w:rsidR="009F0899" w:rsidRPr="00851232">
        <w:rPr>
          <w:rStyle w:val="a3"/>
          <w:i w:val="0"/>
          <w:sz w:val="28"/>
          <w:szCs w:val="28"/>
        </w:rPr>
        <w:t xml:space="preserve"> пределах своей компетенции в организации работы по выявлению и оказанию социально-педагогической</w:t>
      </w:r>
      <w:r w:rsidR="00740606">
        <w:rPr>
          <w:rStyle w:val="a3"/>
          <w:i w:val="0"/>
          <w:sz w:val="28"/>
          <w:szCs w:val="28"/>
        </w:rPr>
        <w:t xml:space="preserve"> и психологической</w:t>
      </w:r>
      <w:r w:rsidR="009F0899" w:rsidRPr="00851232">
        <w:rPr>
          <w:rStyle w:val="a3"/>
          <w:i w:val="0"/>
          <w:sz w:val="28"/>
          <w:szCs w:val="28"/>
        </w:rPr>
        <w:t xml:space="preserve"> помощи </w:t>
      </w:r>
      <w:r>
        <w:rPr>
          <w:rStyle w:val="a3"/>
          <w:i w:val="0"/>
          <w:sz w:val="28"/>
          <w:szCs w:val="28"/>
        </w:rPr>
        <w:t>обучающимся</w:t>
      </w:r>
      <w:r w:rsidRPr="00851232">
        <w:rPr>
          <w:rStyle w:val="a3"/>
          <w:i w:val="0"/>
          <w:sz w:val="28"/>
          <w:szCs w:val="28"/>
        </w:rPr>
        <w:t>, находящимся</w:t>
      </w:r>
      <w:r w:rsidR="009F0899" w:rsidRPr="00851232">
        <w:rPr>
          <w:rStyle w:val="a3"/>
          <w:i w:val="0"/>
          <w:sz w:val="28"/>
          <w:szCs w:val="28"/>
        </w:rPr>
        <w:t xml:space="preserve"> в социально опасном положении, трудной жизненной </w:t>
      </w:r>
      <w:r w:rsidRPr="00851232">
        <w:rPr>
          <w:rStyle w:val="a3"/>
          <w:i w:val="0"/>
          <w:sz w:val="28"/>
          <w:szCs w:val="28"/>
        </w:rPr>
        <w:t>ситуации, родителям (</w:t>
      </w:r>
      <w:r w:rsidR="009F0899" w:rsidRPr="00851232">
        <w:rPr>
          <w:rStyle w:val="a3"/>
          <w:i w:val="0"/>
          <w:sz w:val="28"/>
          <w:szCs w:val="28"/>
        </w:rPr>
        <w:t xml:space="preserve">законным представителям) </w:t>
      </w:r>
      <w:r>
        <w:rPr>
          <w:rStyle w:val="a3"/>
          <w:i w:val="0"/>
          <w:sz w:val="28"/>
          <w:szCs w:val="28"/>
        </w:rPr>
        <w:t>обучающихся</w:t>
      </w:r>
      <w:r w:rsidRPr="00851232">
        <w:rPr>
          <w:rStyle w:val="a3"/>
          <w:i w:val="0"/>
          <w:sz w:val="28"/>
          <w:szCs w:val="28"/>
        </w:rPr>
        <w:t>, не</w:t>
      </w:r>
      <w:r w:rsidR="009F0899" w:rsidRPr="00851232">
        <w:rPr>
          <w:rStyle w:val="a3"/>
          <w:i w:val="0"/>
          <w:sz w:val="28"/>
          <w:szCs w:val="28"/>
        </w:rPr>
        <w:t xml:space="preserve"> выполняющих своих </w:t>
      </w:r>
      <w:r w:rsidRPr="00851232">
        <w:rPr>
          <w:rStyle w:val="a3"/>
          <w:i w:val="0"/>
          <w:sz w:val="28"/>
          <w:szCs w:val="28"/>
        </w:rPr>
        <w:t>обязанностей по</w:t>
      </w:r>
      <w:r w:rsidR="009F0899" w:rsidRPr="00851232">
        <w:rPr>
          <w:rStyle w:val="a3"/>
          <w:i w:val="0"/>
          <w:sz w:val="28"/>
          <w:szCs w:val="28"/>
        </w:rPr>
        <w:t xml:space="preserve"> </w:t>
      </w:r>
      <w:r w:rsidR="002E3840" w:rsidRPr="00851232">
        <w:rPr>
          <w:rStyle w:val="a3"/>
          <w:i w:val="0"/>
          <w:sz w:val="28"/>
          <w:szCs w:val="28"/>
        </w:rPr>
        <w:t>содержанию, воспитанию</w:t>
      </w:r>
      <w:r w:rsidR="009F0899" w:rsidRPr="00851232">
        <w:rPr>
          <w:rStyle w:val="a3"/>
          <w:i w:val="0"/>
          <w:sz w:val="28"/>
          <w:szCs w:val="28"/>
        </w:rPr>
        <w:t xml:space="preserve"> и образованию, охране жизни и здоровья </w:t>
      </w:r>
      <w:r w:rsidR="002E3840">
        <w:rPr>
          <w:rStyle w:val="a3"/>
          <w:i w:val="0"/>
          <w:sz w:val="28"/>
          <w:szCs w:val="28"/>
        </w:rPr>
        <w:t>обучающихся</w:t>
      </w:r>
      <w:r w:rsidR="002E3840" w:rsidRPr="00851232">
        <w:rPr>
          <w:rStyle w:val="a3"/>
          <w:i w:val="0"/>
          <w:sz w:val="28"/>
          <w:szCs w:val="28"/>
        </w:rPr>
        <w:t>, отрицательно</w:t>
      </w:r>
      <w:r w:rsidR="009F0899" w:rsidRPr="00851232">
        <w:rPr>
          <w:rStyle w:val="a3"/>
          <w:i w:val="0"/>
          <w:sz w:val="28"/>
          <w:szCs w:val="28"/>
        </w:rPr>
        <w:t xml:space="preserve"> влияющих на поведение или жестоко обращающихся с </w:t>
      </w:r>
      <w:r w:rsidR="00740606">
        <w:rPr>
          <w:rStyle w:val="a3"/>
          <w:i w:val="0"/>
          <w:sz w:val="28"/>
          <w:szCs w:val="28"/>
        </w:rPr>
        <w:t>обучающим</w:t>
      </w:r>
      <w:r w:rsidR="003F52DA">
        <w:rPr>
          <w:rStyle w:val="a3"/>
          <w:i w:val="0"/>
          <w:sz w:val="28"/>
          <w:szCs w:val="28"/>
        </w:rPr>
        <w:t>и</w:t>
      </w:r>
      <w:r w:rsidR="00740606">
        <w:rPr>
          <w:rStyle w:val="a3"/>
          <w:i w:val="0"/>
          <w:sz w:val="28"/>
          <w:szCs w:val="28"/>
        </w:rPr>
        <w:t>ся</w:t>
      </w:r>
      <w:r w:rsidR="009F0899" w:rsidRPr="00851232">
        <w:rPr>
          <w:rStyle w:val="a3"/>
          <w:i w:val="0"/>
          <w:sz w:val="28"/>
          <w:szCs w:val="28"/>
        </w:rPr>
        <w:t>, ведение учета этих категорий лиц;</w:t>
      </w:r>
    </w:p>
    <w:p w:rsidR="009F0899" w:rsidRPr="00851232" w:rsidRDefault="009F0899" w:rsidP="008D2920">
      <w:pPr>
        <w:pStyle w:val="a5"/>
        <w:numPr>
          <w:ilvl w:val="0"/>
          <w:numId w:val="3"/>
        </w:numPr>
        <w:spacing w:before="0" w:after="0"/>
        <w:ind w:left="-426" w:firstLine="426"/>
        <w:jc w:val="both"/>
        <w:rPr>
          <w:rStyle w:val="a3"/>
          <w:i w:val="0"/>
          <w:sz w:val="28"/>
          <w:szCs w:val="28"/>
        </w:rPr>
      </w:pPr>
      <w:r w:rsidRPr="00851232">
        <w:rPr>
          <w:rStyle w:val="a3"/>
          <w:i w:val="0"/>
          <w:sz w:val="28"/>
          <w:szCs w:val="28"/>
        </w:rPr>
        <w:t xml:space="preserve">взаимодействие с территориальными правоохранительными органами, комиссией по делам </w:t>
      </w:r>
      <w:r w:rsidR="005C3482">
        <w:rPr>
          <w:rStyle w:val="a3"/>
          <w:i w:val="0"/>
          <w:sz w:val="28"/>
          <w:szCs w:val="28"/>
        </w:rPr>
        <w:t>обучающихся</w:t>
      </w:r>
      <w:r w:rsidRPr="00851232">
        <w:rPr>
          <w:rStyle w:val="a3"/>
          <w:i w:val="0"/>
          <w:sz w:val="28"/>
          <w:szCs w:val="28"/>
        </w:rPr>
        <w:t xml:space="preserve"> и защиты их прав, органами и учреждениями здравоохранения, социальной защиты населения, родительской, а также другими общественными организациями и объединениями;</w:t>
      </w:r>
    </w:p>
    <w:p w:rsidR="009F0899" w:rsidRPr="00851232" w:rsidRDefault="009F0899" w:rsidP="008D2920">
      <w:pPr>
        <w:pStyle w:val="a5"/>
        <w:numPr>
          <w:ilvl w:val="0"/>
          <w:numId w:val="3"/>
        </w:numPr>
        <w:spacing w:before="0" w:after="0"/>
        <w:ind w:left="-426" w:firstLine="426"/>
        <w:jc w:val="both"/>
        <w:rPr>
          <w:rStyle w:val="a3"/>
          <w:i w:val="0"/>
          <w:sz w:val="28"/>
          <w:szCs w:val="28"/>
        </w:rPr>
      </w:pPr>
      <w:r w:rsidRPr="00851232">
        <w:rPr>
          <w:rStyle w:val="a3"/>
          <w:i w:val="0"/>
          <w:sz w:val="28"/>
          <w:szCs w:val="28"/>
        </w:rPr>
        <w:t xml:space="preserve">планирование и </w:t>
      </w:r>
      <w:r w:rsidR="00566E74" w:rsidRPr="00851232">
        <w:rPr>
          <w:rStyle w:val="a3"/>
          <w:i w:val="0"/>
          <w:sz w:val="28"/>
          <w:szCs w:val="28"/>
        </w:rPr>
        <w:t>организация </w:t>
      </w:r>
      <w:r w:rsidR="00E0520D" w:rsidRPr="00851232">
        <w:rPr>
          <w:rStyle w:val="a3"/>
          <w:i w:val="0"/>
          <w:sz w:val="28"/>
          <w:szCs w:val="28"/>
        </w:rPr>
        <w:t>мероприятий,</w:t>
      </w:r>
      <w:r w:rsidRPr="00851232">
        <w:rPr>
          <w:rStyle w:val="a3"/>
          <w:i w:val="0"/>
          <w:sz w:val="28"/>
          <w:szCs w:val="28"/>
        </w:rPr>
        <w:t xml:space="preserve"> направленных на </w:t>
      </w:r>
      <w:r w:rsidR="00566E74" w:rsidRPr="00851232">
        <w:rPr>
          <w:rStyle w:val="a3"/>
          <w:i w:val="0"/>
          <w:sz w:val="28"/>
          <w:szCs w:val="28"/>
        </w:rPr>
        <w:t>предупреждение девиантного</w:t>
      </w:r>
      <w:r w:rsidRPr="00851232">
        <w:rPr>
          <w:rStyle w:val="a3"/>
          <w:i w:val="0"/>
          <w:sz w:val="28"/>
          <w:szCs w:val="28"/>
        </w:rPr>
        <w:t xml:space="preserve"> поведения обучающихся;</w:t>
      </w:r>
    </w:p>
    <w:p w:rsidR="009F0899" w:rsidRPr="00851232" w:rsidRDefault="009F0899" w:rsidP="008D2920">
      <w:pPr>
        <w:pStyle w:val="a5"/>
        <w:numPr>
          <w:ilvl w:val="0"/>
          <w:numId w:val="3"/>
        </w:numPr>
        <w:spacing w:before="0" w:after="0"/>
        <w:ind w:left="-426" w:firstLine="426"/>
        <w:jc w:val="both"/>
        <w:rPr>
          <w:rStyle w:val="a3"/>
          <w:b/>
          <w:sz w:val="28"/>
          <w:szCs w:val="28"/>
        </w:rPr>
      </w:pPr>
      <w:r w:rsidRPr="00851232">
        <w:rPr>
          <w:rStyle w:val="a3"/>
          <w:i w:val="0"/>
          <w:sz w:val="28"/>
          <w:szCs w:val="28"/>
        </w:rPr>
        <w:t xml:space="preserve">организация просветительской деятельности среди участников образовательного процесса.  </w:t>
      </w:r>
      <w:r w:rsidRPr="00851232">
        <w:rPr>
          <w:rStyle w:val="a3"/>
          <w:i w:val="0"/>
          <w:color w:val="FF0000"/>
          <w:sz w:val="28"/>
          <w:szCs w:val="28"/>
        </w:rPr>
        <w:t xml:space="preserve"> </w:t>
      </w:r>
    </w:p>
    <w:p w:rsidR="009F0899" w:rsidRPr="00851232" w:rsidRDefault="009F0899" w:rsidP="008D2920">
      <w:pPr>
        <w:shd w:val="clear" w:color="auto" w:fill="FFFFFF"/>
        <w:spacing w:after="0" w:line="240" w:lineRule="auto"/>
        <w:ind w:left="-426" w:firstLine="426"/>
        <w:jc w:val="both"/>
        <w:rPr>
          <w:rStyle w:val="a4"/>
          <w:rFonts w:ascii="Times New Roman" w:hAnsi="Times New Roman"/>
          <w:iCs/>
          <w:sz w:val="28"/>
          <w:szCs w:val="28"/>
        </w:rPr>
      </w:pPr>
    </w:p>
    <w:p w:rsidR="009F0899" w:rsidRPr="00851232" w:rsidRDefault="009F0899" w:rsidP="008D2920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51232">
        <w:rPr>
          <w:rStyle w:val="a4"/>
          <w:rFonts w:ascii="Times New Roman" w:hAnsi="Times New Roman"/>
          <w:iCs/>
          <w:sz w:val="28"/>
          <w:szCs w:val="28"/>
        </w:rPr>
        <w:t xml:space="preserve">4.    Принципы деятельности Совета 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51232">
        <w:rPr>
          <w:rStyle w:val="a3"/>
          <w:rFonts w:ascii="Times New Roman" w:hAnsi="Times New Roman"/>
          <w:i w:val="0"/>
          <w:sz w:val="28"/>
          <w:szCs w:val="28"/>
        </w:rPr>
        <w:t xml:space="preserve">Деятельность Совета по профилактике </w:t>
      </w:r>
      <w:r w:rsidR="00E0520D" w:rsidRPr="00851232">
        <w:rPr>
          <w:rStyle w:val="a3"/>
          <w:rFonts w:ascii="Times New Roman" w:hAnsi="Times New Roman"/>
          <w:i w:val="0"/>
          <w:sz w:val="28"/>
          <w:szCs w:val="28"/>
        </w:rPr>
        <w:t>правонарушений</w:t>
      </w:r>
      <w:r w:rsidRPr="00851232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5C3482">
        <w:rPr>
          <w:rStyle w:val="a3"/>
          <w:rFonts w:ascii="Times New Roman" w:hAnsi="Times New Roman"/>
          <w:i w:val="0"/>
          <w:sz w:val="28"/>
          <w:szCs w:val="28"/>
        </w:rPr>
        <w:t>обучающихся</w:t>
      </w:r>
      <w:r w:rsidRPr="00851232">
        <w:rPr>
          <w:rStyle w:val="a3"/>
          <w:rFonts w:ascii="Times New Roman" w:hAnsi="Times New Roman"/>
          <w:i w:val="0"/>
          <w:sz w:val="28"/>
          <w:szCs w:val="28"/>
        </w:rPr>
        <w:t xml:space="preserve"> основывается на принципах:</w:t>
      </w:r>
    </w:p>
    <w:p w:rsidR="009F0899" w:rsidRPr="00851232" w:rsidRDefault="009F0899" w:rsidP="008D2920">
      <w:pPr>
        <w:pStyle w:val="11"/>
        <w:numPr>
          <w:ilvl w:val="0"/>
          <w:numId w:val="10"/>
        </w:numPr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законности;</w:t>
      </w:r>
    </w:p>
    <w:p w:rsidR="009F0899" w:rsidRPr="00851232" w:rsidRDefault="009F0899" w:rsidP="008D2920">
      <w:pPr>
        <w:pStyle w:val="11"/>
        <w:numPr>
          <w:ilvl w:val="0"/>
          <w:numId w:val="10"/>
        </w:numPr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справедливости;</w:t>
      </w:r>
    </w:p>
    <w:p w:rsidR="009F0899" w:rsidRPr="00851232" w:rsidRDefault="009F0899" w:rsidP="008D2920">
      <w:pPr>
        <w:pStyle w:val="11"/>
        <w:numPr>
          <w:ilvl w:val="0"/>
          <w:numId w:val="10"/>
        </w:numPr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системности; </w:t>
      </w:r>
    </w:p>
    <w:p w:rsidR="009F0899" w:rsidRPr="00851232" w:rsidRDefault="009F0899" w:rsidP="008D2920">
      <w:pPr>
        <w:pStyle w:val="11"/>
        <w:numPr>
          <w:ilvl w:val="0"/>
          <w:numId w:val="10"/>
        </w:numPr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гуманного обращения с </w:t>
      </w:r>
      <w:r w:rsidR="00740606">
        <w:rPr>
          <w:rStyle w:val="a3"/>
          <w:rFonts w:ascii="Times New Roman" w:eastAsia="Calibri" w:hAnsi="Times New Roman"/>
          <w:i w:val="0"/>
          <w:sz w:val="28"/>
          <w:szCs w:val="28"/>
        </w:rPr>
        <w:t>обучающим</w:t>
      </w:r>
      <w:r w:rsidR="00826AA9">
        <w:rPr>
          <w:rStyle w:val="a3"/>
          <w:rFonts w:ascii="Times New Roman" w:eastAsia="Calibri" w:hAnsi="Times New Roman"/>
          <w:i w:val="0"/>
          <w:sz w:val="28"/>
          <w:szCs w:val="28"/>
        </w:rPr>
        <w:t>и</w:t>
      </w:r>
      <w:r w:rsidR="00740606">
        <w:rPr>
          <w:rStyle w:val="a3"/>
          <w:rFonts w:ascii="Times New Roman" w:eastAsia="Calibri" w:hAnsi="Times New Roman"/>
          <w:i w:val="0"/>
          <w:sz w:val="28"/>
          <w:szCs w:val="28"/>
        </w:rPr>
        <w:t>ся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;</w:t>
      </w:r>
    </w:p>
    <w:p w:rsidR="009F0899" w:rsidRPr="00851232" w:rsidRDefault="009F0899" w:rsidP="008D2920">
      <w:pPr>
        <w:pStyle w:val="11"/>
        <w:numPr>
          <w:ilvl w:val="0"/>
          <w:numId w:val="10"/>
        </w:numPr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уважительного отношения к участникам образовательного процесса;</w:t>
      </w:r>
    </w:p>
    <w:p w:rsidR="009F0899" w:rsidRPr="00851232" w:rsidRDefault="009F0899" w:rsidP="008D2920">
      <w:pPr>
        <w:pStyle w:val="11"/>
        <w:numPr>
          <w:ilvl w:val="0"/>
          <w:numId w:val="10"/>
        </w:numPr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lastRenderedPageBreak/>
        <w:t>конфиденциальности информации о несовершеннолетнем и его родителях (законных представителях).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F0899" w:rsidRPr="00851232" w:rsidRDefault="009F0899" w:rsidP="008D2920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. Основные функции Совета </w:t>
      </w:r>
    </w:p>
    <w:p w:rsidR="009F0899" w:rsidRPr="00851232" w:rsidRDefault="009F0899" w:rsidP="008D2920">
      <w:pPr>
        <w:pStyle w:val="11"/>
        <w:numPr>
          <w:ilvl w:val="0"/>
          <w:numId w:val="1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1232">
        <w:rPr>
          <w:rFonts w:ascii="Times New Roman" w:hAnsi="Times New Roman"/>
          <w:color w:val="000000"/>
          <w:sz w:val="28"/>
          <w:szCs w:val="28"/>
        </w:rPr>
        <w:t>Координация деятельности специалистов служб</w:t>
      </w:r>
      <w:r w:rsidRPr="00851232">
        <w:rPr>
          <w:rFonts w:ascii="Times New Roman" w:hAnsi="Times New Roman"/>
          <w:color w:val="000000"/>
          <w:sz w:val="28"/>
          <w:szCs w:val="28"/>
        </w:rPr>
        <w:br/>
        <w:t xml:space="preserve">сопровождения, </w:t>
      </w:r>
      <w:r w:rsidR="004A582E">
        <w:rPr>
          <w:rFonts w:ascii="Times New Roman" w:hAnsi="Times New Roman"/>
          <w:color w:val="000000"/>
          <w:sz w:val="28"/>
          <w:szCs w:val="28"/>
        </w:rPr>
        <w:t>кураторов</w:t>
      </w:r>
      <w:r w:rsidRPr="00851232">
        <w:rPr>
          <w:rFonts w:ascii="Times New Roman" w:hAnsi="Times New Roman"/>
          <w:color w:val="000000"/>
          <w:sz w:val="28"/>
          <w:szCs w:val="28"/>
        </w:rPr>
        <w:t>, родителей обучающихся (их законных</w:t>
      </w:r>
      <w:r w:rsidRPr="00851232">
        <w:rPr>
          <w:rFonts w:ascii="Times New Roman" w:hAnsi="Times New Roman"/>
          <w:color w:val="000000"/>
          <w:sz w:val="28"/>
          <w:szCs w:val="28"/>
        </w:rPr>
        <w:br/>
        <w:t xml:space="preserve">представителей), представителей </w:t>
      </w:r>
      <w:r w:rsidR="00E0520D">
        <w:rPr>
          <w:rFonts w:ascii="Times New Roman" w:hAnsi="Times New Roman"/>
          <w:color w:val="000000"/>
          <w:sz w:val="28"/>
          <w:szCs w:val="28"/>
        </w:rPr>
        <w:t>общественных</w:t>
      </w:r>
      <w:r w:rsidRPr="00851232">
        <w:rPr>
          <w:rFonts w:ascii="Times New Roman" w:hAnsi="Times New Roman"/>
          <w:color w:val="000000"/>
          <w:sz w:val="28"/>
          <w:szCs w:val="28"/>
        </w:rPr>
        <w:t xml:space="preserve"> организаций </w:t>
      </w:r>
      <w:r w:rsidR="00DD3187">
        <w:rPr>
          <w:rFonts w:ascii="Times New Roman" w:hAnsi="Times New Roman"/>
          <w:color w:val="000000"/>
          <w:sz w:val="28"/>
          <w:szCs w:val="28"/>
        </w:rPr>
        <w:t xml:space="preserve">и правоохранительных органов </w:t>
      </w:r>
      <w:r w:rsidRPr="00851232">
        <w:rPr>
          <w:rFonts w:ascii="Times New Roman" w:hAnsi="Times New Roman"/>
          <w:color w:val="000000"/>
          <w:sz w:val="28"/>
          <w:szCs w:val="28"/>
        </w:rPr>
        <w:t>по направлениям профилактики безнадзорности и правонарушений, вопросам охраны прав ребенка.</w:t>
      </w:r>
    </w:p>
    <w:p w:rsidR="009F0899" w:rsidRPr="00851232" w:rsidRDefault="009F0899" w:rsidP="008D2920">
      <w:pPr>
        <w:pStyle w:val="11"/>
        <w:numPr>
          <w:ilvl w:val="0"/>
          <w:numId w:val="1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51232">
        <w:rPr>
          <w:rFonts w:ascii="Times New Roman" w:hAnsi="Times New Roman"/>
          <w:color w:val="000000"/>
          <w:sz w:val="28"/>
          <w:szCs w:val="28"/>
        </w:rPr>
        <w:t xml:space="preserve">             Рассмотрение </w:t>
      </w:r>
      <w:r w:rsidRPr="00851232">
        <w:rPr>
          <w:rFonts w:ascii="Times New Roman" w:hAnsi="Times New Roman"/>
          <w:sz w:val="28"/>
          <w:szCs w:val="28"/>
        </w:rPr>
        <w:t>заявлений (представлений)</w:t>
      </w:r>
      <w:r w:rsidRPr="008512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A582E">
        <w:rPr>
          <w:rFonts w:ascii="Times New Roman" w:hAnsi="Times New Roman"/>
          <w:color w:val="000000"/>
          <w:sz w:val="28"/>
          <w:szCs w:val="28"/>
        </w:rPr>
        <w:t>кураторов</w:t>
      </w:r>
      <w:r w:rsidRPr="00851232">
        <w:rPr>
          <w:rFonts w:ascii="Times New Roman" w:hAnsi="Times New Roman"/>
          <w:color w:val="000000"/>
          <w:sz w:val="28"/>
          <w:szCs w:val="28"/>
        </w:rPr>
        <w:t xml:space="preserve">, социального педагога о постановке учащихся на </w:t>
      </w:r>
      <w:r w:rsidR="00C57469">
        <w:rPr>
          <w:rFonts w:ascii="Times New Roman" w:hAnsi="Times New Roman"/>
          <w:color w:val="000000"/>
          <w:sz w:val="28"/>
          <w:szCs w:val="28"/>
        </w:rPr>
        <w:t>внутренн</w:t>
      </w:r>
      <w:r w:rsidR="009415A0">
        <w:rPr>
          <w:rFonts w:ascii="Times New Roman" w:hAnsi="Times New Roman"/>
          <w:color w:val="000000"/>
          <w:sz w:val="28"/>
          <w:szCs w:val="28"/>
        </w:rPr>
        <w:t>ий</w:t>
      </w:r>
      <w:r w:rsidR="00C57469">
        <w:rPr>
          <w:rFonts w:ascii="Times New Roman" w:hAnsi="Times New Roman"/>
          <w:color w:val="000000"/>
          <w:sz w:val="28"/>
          <w:szCs w:val="28"/>
        </w:rPr>
        <w:t xml:space="preserve"> учет</w:t>
      </w:r>
      <w:r w:rsidRPr="00851232">
        <w:rPr>
          <w:rFonts w:ascii="Times New Roman" w:hAnsi="Times New Roman"/>
          <w:color w:val="000000"/>
          <w:sz w:val="28"/>
          <w:szCs w:val="28"/>
        </w:rPr>
        <w:t xml:space="preserve"> и принятие решений по </w:t>
      </w:r>
      <w:r w:rsidRPr="00851232">
        <w:rPr>
          <w:rFonts w:ascii="Times New Roman" w:hAnsi="Times New Roman"/>
          <w:sz w:val="28"/>
          <w:szCs w:val="28"/>
        </w:rPr>
        <w:t>данному вопросу.</w:t>
      </w:r>
    </w:p>
    <w:p w:rsidR="009F0899" w:rsidRPr="00851232" w:rsidRDefault="009F0899" w:rsidP="008D2920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51232">
        <w:rPr>
          <w:rFonts w:ascii="Times New Roman" w:hAnsi="Times New Roman"/>
          <w:sz w:val="28"/>
          <w:szCs w:val="28"/>
        </w:rPr>
        <w:t xml:space="preserve">Организация и оказание содействия в проведении работы по профилактике безнадзорности и правонарушений среди обучающихся в </w:t>
      </w:r>
      <w:r w:rsidR="00C57469">
        <w:rPr>
          <w:rFonts w:ascii="Times New Roman" w:hAnsi="Times New Roman"/>
          <w:sz w:val="28"/>
          <w:szCs w:val="28"/>
        </w:rPr>
        <w:t xml:space="preserve">ОО </w:t>
      </w:r>
      <w:r w:rsidRPr="00851232">
        <w:rPr>
          <w:rFonts w:ascii="Times New Roman" w:hAnsi="Times New Roman"/>
          <w:sz w:val="28"/>
          <w:szCs w:val="28"/>
        </w:rPr>
        <w:t>и защите их прав.</w:t>
      </w:r>
    </w:p>
    <w:p w:rsidR="009F0899" w:rsidRPr="00851232" w:rsidRDefault="009F0899" w:rsidP="008D2920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1232">
        <w:rPr>
          <w:rFonts w:ascii="Times New Roman" w:hAnsi="Times New Roman"/>
          <w:sz w:val="28"/>
          <w:szCs w:val="28"/>
        </w:rPr>
        <w:t xml:space="preserve"> Анализ</w:t>
      </w:r>
      <w:r w:rsidRPr="00851232">
        <w:rPr>
          <w:rFonts w:ascii="Times New Roman" w:hAnsi="Times New Roman"/>
          <w:color w:val="000000"/>
          <w:sz w:val="28"/>
          <w:szCs w:val="28"/>
        </w:rPr>
        <w:t xml:space="preserve"> результатов деятельности </w:t>
      </w:r>
      <w:r w:rsidR="004A582E">
        <w:rPr>
          <w:rFonts w:ascii="Times New Roman" w:hAnsi="Times New Roman"/>
          <w:color w:val="000000"/>
          <w:sz w:val="28"/>
          <w:szCs w:val="28"/>
        </w:rPr>
        <w:t>кураторов</w:t>
      </w:r>
      <w:r w:rsidRPr="00851232">
        <w:rPr>
          <w:rFonts w:ascii="Times New Roman" w:hAnsi="Times New Roman"/>
          <w:color w:val="000000"/>
          <w:sz w:val="28"/>
          <w:szCs w:val="28"/>
        </w:rPr>
        <w:t xml:space="preserve"> и педагогов по профилактике безнадзорности и правонарушений по работе с </w:t>
      </w:r>
      <w:r w:rsidR="009415A0">
        <w:rPr>
          <w:rFonts w:ascii="Times New Roman" w:hAnsi="Times New Roman"/>
          <w:color w:val="000000"/>
          <w:sz w:val="28"/>
          <w:szCs w:val="28"/>
        </w:rPr>
        <w:t xml:space="preserve">обучающимися </w:t>
      </w:r>
      <w:r w:rsidR="00070E23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851232">
        <w:rPr>
          <w:rFonts w:ascii="Times New Roman" w:hAnsi="Times New Roman"/>
          <w:color w:val="000000"/>
          <w:sz w:val="28"/>
          <w:szCs w:val="28"/>
        </w:rPr>
        <w:t>«группы риска».</w:t>
      </w:r>
    </w:p>
    <w:p w:rsidR="009F0899" w:rsidRPr="00851232" w:rsidRDefault="009F0899" w:rsidP="008D2920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1232">
        <w:rPr>
          <w:rFonts w:ascii="Times New Roman" w:hAnsi="Times New Roman"/>
          <w:color w:val="000000"/>
          <w:sz w:val="28"/>
          <w:szCs w:val="28"/>
        </w:rPr>
        <w:t xml:space="preserve"> Рассмотрение конфликтных ситуаций, связанных с нарушением локальных актов и устава </w:t>
      </w:r>
      <w:r w:rsidR="00BE3E13" w:rsidRPr="00851232">
        <w:rPr>
          <w:rFonts w:ascii="Times New Roman" w:hAnsi="Times New Roman"/>
          <w:color w:val="000000"/>
          <w:sz w:val="28"/>
          <w:szCs w:val="28"/>
        </w:rPr>
        <w:t>колледжа</w:t>
      </w:r>
      <w:r w:rsidRPr="00851232">
        <w:rPr>
          <w:rFonts w:ascii="Times New Roman" w:hAnsi="Times New Roman"/>
          <w:color w:val="000000"/>
          <w:sz w:val="28"/>
          <w:szCs w:val="28"/>
        </w:rPr>
        <w:t>, с проблемами межличностного общения участников образовательного процесса в пределах своей компетенции.</w:t>
      </w:r>
    </w:p>
    <w:p w:rsidR="009F0899" w:rsidRPr="00851232" w:rsidRDefault="009F0899" w:rsidP="008D2920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1232">
        <w:rPr>
          <w:rFonts w:ascii="Times New Roman" w:hAnsi="Times New Roman"/>
          <w:color w:val="000000"/>
          <w:sz w:val="28"/>
          <w:szCs w:val="28"/>
        </w:rPr>
        <w:t xml:space="preserve"> Привлечение специалистов – субъектов профилактики к совместному разрешению вопросов, относящихся к компетенции профилактики </w:t>
      </w:r>
      <w:r w:rsidRPr="00851232">
        <w:rPr>
          <w:rFonts w:ascii="Times New Roman" w:hAnsi="Times New Roman"/>
          <w:bCs/>
          <w:color w:val="000000"/>
          <w:sz w:val="28"/>
          <w:szCs w:val="28"/>
        </w:rPr>
        <w:t xml:space="preserve">правонарушений и безнадзорности среди </w:t>
      </w:r>
      <w:r w:rsidR="005C3482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Pr="00851232">
        <w:rPr>
          <w:rFonts w:ascii="Times New Roman" w:hAnsi="Times New Roman"/>
          <w:color w:val="000000"/>
          <w:sz w:val="28"/>
          <w:szCs w:val="28"/>
        </w:rPr>
        <w:t>.</w:t>
      </w:r>
    </w:p>
    <w:p w:rsidR="009F0899" w:rsidRPr="00851232" w:rsidRDefault="009F0899" w:rsidP="008D2920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851232">
        <w:rPr>
          <w:rFonts w:ascii="Times New Roman" w:hAnsi="Times New Roman"/>
          <w:sz w:val="28"/>
          <w:szCs w:val="28"/>
        </w:rPr>
        <w:t xml:space="preserve">Подготовка представлений   в </w:t>
      </w:r>
      <w:r w:rsidR="00132341">
        <w:rPr>
          <w:rFonts w:ascii="Times New Roman" w:hAnsi="Times New Roman"/>
          <w:sz w:val="28"/>
          <w:szCs w:val="28"/>
        </w:rPr>
        <w:t>О</w:t>
      </w:r>
      <w:r w:rsidR="0067436E">
        <w:rPr>
          <w:rFonts w:ascii="Times New Roman" w:hAnsi="Times New Roman"/>
          <w:sz w:val="28"/>
          <w:szCs w:val="28"/>
        </w:rPr>
        <w:t>П</w:t>
      </w:r>
      <w:r w:rsidRPr="00851232">
        <w:rPr>
          <w:rFonts w:ascii="Times New Roman" w:hAnsi="Times New Roman"/>
          <w:sz w:val="28"/>
          <w:szCs w:val="28"/>
        </w:rPr>
        <w:t>ДН</w:t>
      </w:r>
      <w:r w:rsidR="0067436E">
        <w:rPr>
          <w:rFonts w:ascii="Times New Roman" w:hAnsi="Times New Roman"/>
          <w:sz w:val="28"/>
          <w:szCs w:val="28"/>
        </w:rPr>
        <w:t xml:space="preserve"> ОМВД России по г. Каспийску</w:t>
      </w:r>
      <w:r w:rsidRPr="00851232">
        <w:rPr>
          <w:rFonts w:ascii="Times New Roman" w:hAnsi="Times New Roman"/>
          <w:sz w:val="28"/>
          <w:szCs w:val="28"/>
        </w:rPr>
        <w:t xml:space="preserve"> о решении вопроса, связанного с дальнейшим пребыванием </w:t>
      </w:r>
      <w:r w:rsidR="00BB259E">
        <w:rPr>
          <w:rFonts w:ascii="Times New Roman" w:hAnsi="Times New Roman"/>
          <w:sz w:val="28"/>
          <w:szCs w:val="28"/>
        </w:rPr>
        <w:t>об</w:t>
      </w:r>
      <w:r w:rsidRPr="00851232">
        <w:rPr>
          <w:rFonts w:ascii="Times New Roman" w:hAnsi="Times New Roman"/>
          <w:sz w:val="28"/>
          <w:szCs w:val="28"/>
        </w:rPr>
        <w:t>уча</w:t>
      </w:r>
      <w:r w:rsidR="00BB259E">
        <w:rPr>
          <w:rFonts w:ascii="Times New Roman" w:hAnsi="Times New Roman"/>
          <w:sz w:val="28"/>
          <w:szCs w:val="28"/>
        </w:rPr>
        <w:t>ю</w:t>
      </w:r>
      <w:r w:rsidRPr="00851232">
        <w:rPr>
          <w:rFonts w:ascii="Times New Roman" w:hAnsi="Times New Roman"/>
          <w:sz w:val="28"/>
          <w:szCs w:val="28"/>
        </w:rPr>
        <w:t>щихся-правонарушит</w:t>
      </w:r>
      <w:r w:rsidR="00132341">
        <w:rPr>
          <w:rFonts w:ascii="Times New Roman" w:hAnsi="Times New Roman"/>
          <w:sz w:val="28"/>
          <w:szCs w:val="28"/>
        </w:rPr>
        <w:t xml:space="preserve">елей в ОО </w:t>
      </w:r>
      <w:r w:rsidRPr="00851232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законодательством. </w:t>
      </w:r>
      <w:r w:rsidRPr="0085123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899" w:rsidRPr="00851232" w:rsidRDefault="009F0899" w:rsidP="008D2920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1232">
        <w:rPr>
          <w:rStyle w:val="a4"/>
          <w:rFonts w:ascii="Times New Roman" w:hAnsi="Times New Roman"/>
          <w:iCs/>
          <w:sz w:val="28"/>
          <w:szCs w:val="28"/>
        </w:rPr>
        <w:t xml:space="preserve">6. Состав и обеспечение деятельности </w:t>
      </w:r>
      <w:r w:rsidRPr="0085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</w:t>
      </w:r>
    </w:p>
    <w:p w:rsidR="009F0899" w:rsidRPr="00851232" w:rsidRDefault="009F0899" w:rsidP="008D2920">
      <w:pPr>
        <w:pStyle w:val="11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Состав Совета формируется директором </w:t>
      </w:r>
      <w:r w:rsidR="00BB259E">
        <w:rPr>
          <w:rStyle w:val="a3"/>
          <w:rFonts w:ascii="Times New Roman" w:eastAsia="Calibri" w:hAnsi="Times New Roman"/>
          <w:i w:val="0"/>
          <w:sz w:val="28"/>
          <w:szCs w:val="28"/>
        </w:rPr>
        <w:t>ОО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 и утверждается приказом.</w:t>
      </w:r>
    </w:p>
    <w:p w:rsidR="009F0899" w:rsidRPr="00851232" w:rsidRDefault="009F0899" w:rsidP="008D2920">
      <w:pPr>
        <w:pStyle w:val="11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Совет состоит из председателя, заместителя председателя, секретаря и членов Совета. Членами Совета могут быть заместители директора по УР и ВР, </w:t>
      </w:r>
      <w:r w:rsidR="00BE3E13"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кураторы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, педагоги, </w:t>
      </w:r>
      <w:r w:rsidR="000B74C2">
        <w:rPr>
          <w:rStyle w:val="a3"/>
          <w:rFonts w:ascii="Times New Roman" w:eastAsia="Calibri" w:hAnsi="Times New Roman"/>
          <w:i w:val="0"/>
          <w:sz w:val="28"/>
          <w:szCs w:val="28"/>
        </w:rPr>
        <w:t>заведующие отделениями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, представители родительской общественности, </w:t>
      </w:r>
      <w:r w:rsidR="000B74C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представители </w:t>
      </w:r>
      <w:r w:rsidR="0067436E">
        <w:rPr>
          <w:rStyle w:val="a3"/>
          <w:rFonts w:ascii="Times New Roman" w:eastAsia="Calibri" w:hAnsi="Times New Roman"/>
          <w:i w:val="0"/>
          <w:sz w:val="28"/>
          <w:szCs w:val="28"/>
        </w:rPr>
        <w:t>молодежн</w:t>
      </w:r>
      <w:r w:rsidR="000B74C2">
        <w:rPr>
          <w:rStyle w:val="a3"/>
          <w:rFonts w:ascii="Times New Roman" w:eastAsia="Calibri" w:hAnsi="Times New Roman"/>
          <w:i w:val="0"/>
          <w:sz w:val="28"/>
          <w:szCs w:val="28"/>
        </w:rPr>
        <w:t>ого</w:t>
      </w:r>
      <w:r w:rsidR="0067436E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 центр</w:t>
      </w:r>
      <w:r w:rsidR="000B74C2">
        <w:rPr>
          <w:rStyle w:val="a3"/>
          <w:rFonts w:ascii="Times New Roman" w:eastAsia="Calibri" w:hAnsi="Times New Roman"/>
          <w:i w:val="0"/>
          <w:sz w:val="28"/>
          <w:szCs w:val="28"/>
        </w:rPr>
        <w:t>а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, представители органов внутренних дел и иных органов и учреждений системы профилактики безнадзорности и правонарушений </w:t>
      </w:r>
      <w:r w:rsidR="005C3482">
        <w:rPr>
          <w:rStyle w:val="a3"/>
          <w:rFonts w:ascii="Times New Roman" w:eastAsia="Calibri" w:hAnsi="Times New Roman"/>
          <w:i w:val="0"/>
          <w:sz w:val="28"/>
          <w:szCs w:val="28"/>
        </w:rPr>
        <w:t>обучающихся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.</w:t>
      </w:r>
    </w:p>
    <w:p w:rsidR="009F0899" w:rsidRPr="00851232" w:rsidRDefault="009F0899" w:rsidP="008D2920">
      <w:pPr>
        <w:pStyle w:val="11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Численность состава Совета составляет от 5 до 11 человек. </w:t>
      </w:r>
    </w:p>
    <w:p w:rsidR="009F0899" w:rsidRPr="00851232" w:rsidRDefault="009F0899" w:rsidP="008D2920">
      <w:pPr>
        <w:pStyle w:val="11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Порядок реорганизации и ликвидации, утверждение персонального состава определяются администрацией образовательной организации.</w:t>
      </w:r>
    </w:p>
    <w:p w:rsidR="009F0899" w:rsidRPr="00851232" w:rsidRDefault="009F0899" w:rsidP="008D2920">
      <w:pPr>
        <w:pStyle w:val="11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Председатель Совета (заместители Председателя) и секретарь назначается директором </w:t>
      </w:r>
      <w:r w:rsidR="00BB259E">
        <w:rPr>
          <w:rStyle w:val="a3"/>
          <w:rFonts w:ascii="Times New Roman" w:eastAsia="Calibri" w:hAnsi="Times New Roman"/>
          <w:i w:val="0"/>
          <w:sz w:val="28"/>
          <w:szCs w:val="28"/>
        </w:rPr>
        <w:t>ОО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.</w:t>
      </w:r>
    </w:p>
    <w:p w:rsidR="0053443B" w:rsidRDefault="009F0899" w:rsidP="008D2920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232">
        <w:rPr>
          <w:rFonts w:ascii="Times New Roman" w:hAnsi="Times New Roman" w:cs="Times New Roman"/>
          <w:iCs/>
          <w:color w:val="545C66"/>
          <w:sz w:val="28"/>
          <w:szCs w:val="28"/>
          <w:highlight w:val="yellow"/>
        </w:rPr>
        <w:br/>
      </w:r>
      <w:r w:rsidRPr="00851232">
        <w:rPr>
          <w:rStyle w:val="a4"/>
          <w:rFonts w:ascii="Times New Roman" w:hAnsi="Times New Roman"/>
          <w:iCs/>
          <w:sz w:val="28"/>
          <w:szCs w:val="28"/>
        </w:rPr>
        <w:t xml:space="preserve">7.  Организация работы </w:t>
      </w:r>
      <w:r w:rsidRPr="0085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Совета</w:t>
      </w:r>
    </w:p>
    <w:p w:rsidR="00716DA7" w:rsidRDefault="00716DA7" w:rsidP="008D2920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0899" w:rsidRPr="00851232" w:rsidRDefault="009F0899" w:rsidP="008D2920">
      <w:pPr>
        <w:shd w:val="clear" w:color="auto" w:fill="FFFFFF"/>
        <w:spacing w:after="0" w:line="240" w:lineRule="auto"/>
        <w:ind w:left="-426" w:firstLine="426"/>
        <w:jc w:val="center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Обязанности председателя Совета: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-  организует работу Совета;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Fonts w:ascii="Times New Roman" w:hAnsi="Times New Roman"/>
          <w:iCs/>
          <w:sz w:val="28"/>
          <w:szCs w:val="28"/>
        </w:rPr>
        <w:t xml:space="preserve">- 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утверждает (примерный) план работы Совета (темы-вопросы для  обсуждения) на       учебный год; 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softHyphen/>
        <w:t>- определяет повестку, место и время проведения заседания Совета;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Fonts w:ascii="Times New Roman" w:hAnsi="Times New Roman"/>
          <w:iCs/>
          <w:sz w:val="28"/>
          <w:szCs w:val="28"/>
        </w:rPr>
        <w:t xml:space="preserve">- 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председательствует на заседаниях Совета;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- подписывает протоколы заседаний Совета.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 В отсутствие председателя его обязанности выполняет один из заместителей. </w:t>
      </w:r>
    </w:p>
    <w:p w:rsidR="00716DA7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Организационное обеспечение заседаний Совета осуществляется секретарем.</w:t>
      </w:r>
    </w:p>
    <w:p w:rsidR="00716DA7" w:rsidRDefault="00716DA7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center"/>
        <w:rPr>
          <w:rStyle w:val="a3"/>
          <w:rFonts w:ascii="Times New Roman" w:eastAsia="Calibri" w:hAnsi="Times New Roman"/>
          <w:i w:val="0"/>
          <w:iCs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Обязанности секретаря Совета: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- составляет проект повестки для заседания Совета, организует подготовку материалов к заседаниям Совета;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iCs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F62C83" w:rsidRDefault="00F62C83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 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center"/>
        <w:rPr>
          <w:rStyle w:val="a3"/>
          <w:rFonts w:ascii="Times New Roman" w:eastAsia="Calibri" w:hAnsi="Times New Roman"/>
          <w:i w:val="0"/>
          <w:iCs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Обязанности членов Совета: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softHyphen/>
        <w:t xml:space="preserve">- ведут работу по определенным направлениям, в целях соблюдения защиты прав и интересов </w:t>
      </w:r>
      <w:r w:rsidR="009A1AFB">
        <w:rPr>
          <w:rStyle w:val="a3"/>
          <w:rFonts w:ascii="Times New Roman" w:eastAsia="Calibri" w:hAnsi="Times New Roman"/>
          <w:i w:val="0"/>
          <w:sz w:val="28"/>
          <w:szCs w:val="28"/>
        </w:rPr>
        <w:t>обучающихся</w:t>
      </w:r>
      <w:r w:rsidR="009F1E0D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 и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 профилактики безнадзорности и правонарушений (представляют примерные планы индивидуальной профилактической работы);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-присутствуют на заседаниях Совета;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- вносят предложения по плану работы Совета, повестке дня заседаний и порядку обсуждения вопросов;</w:t>
      </w:r>
    </w:p>
    <w:p w:rsidR="009F0899" w:rsidRPr="00851232" w:rsidRDefault="009F0899" w:rsidP="008D2920">
      <w:pPr>
        <w:pStyle w:val="11"/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- участвуют в подготовке материалов Совета, а также проектов его решений.</w:t>
      </w:r>
      <w:r w:rsidRPr="00851232">
        <w:rPr>
          <w:rFonts w:ascii="Times New Roman" w:hAnsi="Times New Roman"/>
          <w:iCs/>
          <w:sz w:val="28"/>
          <w:szCs w:val="28"/>
        </w:rPr>
        <w:br/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Члены Совета участвуют в его работе лично и не вправе делегировать свои полномочия другим лицам.</w:t>
      </w:r>
    </w:p>
    <w:p w:rsidR="009F0899" w:rsidRPr="00851232" w:rsidRDefault="009F0899" w:rsidP="008D2920">
      <w:pPr>
        <w:pStyle w:val="11"/>
        <w:numPr>
          <w:ilvl w:val="0"/>
          <w:numId w:val="4"/>
        </w:numPr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51232">
        <w:rPr>
          <w:rFonts w:ascii="Times New Roman" w:hAnsi="Times New Roman"/>
          <w:sz w:val="28"/>
          <w:szCs w:val="28"/>
        </w:rPr>
        <w:t>На заседания Совета могут быть приглашены:</w:t>
      </w:r>
    </w:p>
    <w:p w:rsidR="009F0899" w:rsidRPr="00851232" w:rsidRDefault="009F0899" w:rsidP="008D2920">
      <w:pPr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232">
        <w:rPr>
          <w:rFonts w:ascii="Times New Roman" w:hAnsi="Times New Roman" w:cs="Times New Roman"/>
          <w:sz w:val="28"/>
          <w:szCs w:val="28"/>
        </w:rPr>
        <w:t xml:space="preserve">  - специалисты </w:t>
      </w:r>
      <w:r w:rsidR="00412FD2">
        <w:rPr>
          <w:rFonts w:ascii="Times New Roman" w:hAnsi="Times New Roman" w:cs="Times New Roman"/>
          <w:sz w:val="28"/>
          <w:szCs w:val="28"/>
        </w:rPr>
        <w:t>ОО</w:t>
      </w:r>
      <w:r w:rsidRPr="00851232">
        <w:rPr>
          <w:rFonts w:ascii="Times New Roman" w:hAnsi="Times New Roman" w:cs="Times New Roman"/>
          <w:sz w:val="28"/>
          <w:szCs w:val="28"/>
        </w:rPr>
        <w:t xml:space="preserve"> и субъекты профилактики, взаимодействующие с </w:t>
      </w:r>
      <w:r w:rsidR="0053443B">
        <w:rPr>
          <w:rFonts w:ascii="Times New Roman" w:hAnsi="Times New Roman" w:cs="Times New Roman"/>
          <w:sz w:val="28"/>
          <w:szCs w:val="28"/>
        </w:rPr>
        <w:t>об</w:t>
      </w:r>
      <w:r w:rsidRPr="00851232">
        <w:rPr>
          <w:rFonts w:ascii="Times New Roman" w:hAnsi="Times New Roman" w:cs="Times New Roman"/>
          <w:sz w:val="28"/>
          <w:szCs w:val="28"/>
        </w:rPr>
        <w:t>уча</w:t>
      </w:r>
      <w:r w:rsidR="00C52A1E">
        <w:rPr>
          <w:rFonts w:ascii="Times New Roman" w:hAnsi="Times New Roman" w:cs="Times New Roman"/>
          <w:sz w:val="28"/>
          <w:szCs w:val="28"/>
        </w:rPr>
        <w:t>ю</w:t>
      </w:r>
      <w:r w:rsidRPr="00851232">
        <w:rPr>
          <w:rFonts w:ascii="Times New Roman" w:hAnsi="Times New Roman" w:cs="Times New Roman"/>
          <w:sz w:val="28"/>
          <w:szCs w:val="28"/>
        </w:rPr>
        <w:t xml:space="preserve">щимся, рассматриваемыми на заседании Совета, и их родителями; </w:t>
      </w:r>
    </w:p>
    <w:p w:rsidR="005F700C" w:rsidRDefault="005F700C" w:rsidP="008D2920">
      <w:pPr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заведующие отделениями;</w:t>
      </w:r>
    </w:p>
    <w:p w:rsidR="009F0899" w:rsidRPr="00851232" w:rsidRDefault="00BE3E13" w:rsidP="008D2920">
      <w:pPr>
        <w:tabs>
          <w:tab w:val="left" w:pos="0"/>
          <w:tab w:val="left" w:pos="54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232">
        <w:rPr>
          <w:rFonts w:ascii="Times New Roman" w:hAnsi="Times New Roman" w:cs="Times New Roman"/>
          <w:sz w:val="28"/>
          <w:szCs w:val="28"/>
        </w:rPr>
        <w:t>- кураторы</w:t>
      </w:r>
      <w:r w:rsidR="009F0899" w:rsidRPr="008512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232">
        <w:rPr>
          <w:rFonts w:ascii="Times New Roman" w:hAnsi="Times New Roman" w:cs="Times New Roman"/>
          <w:sz w:val="28"/>
          <w:szCs w:val="28"/>
        </w:rPr>
        <w:t xml:space="preserve">- </w:t>
      </w:r>
      <w:r w:rsidR="00054E1F">
        <w:rPr>
          <w:rFonts w:ascii="Times New Roman" w:hAnsi="Times New Roman" w:cs="Times New Roman"/>
          <w:sz w:val="28"/>
          <w:szCs w:val="28"/>
        </w:rPr>
        <w:t>преподаватели</w:t>
      </w:r>
      <w:r w:rsidRPr="00851232">
        <w:rPr>
          <w:rFonts w:ascii="Times New Roman" w:hAnsi="Times New Roman" w:cs="Times New Roman"/>
          <w:sz w:val="28"/>
          <w:szCs w:val="28"/>
        </w:rPr>
        <w:t>;</w:t>
      </w:r>
    </w:p>
    <w:p w:rsidR="009F0899" w:rsidRPr="00851232" w:rsidRDefault="00BE3E13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232">
        <w:rPr>
          <w:rFonts w:ascii="Times New Roman" w:hAnsi="Times New Roman" w:cs="Times New Roman"/>
          <w:sz w:val="28"/>
          <w:szCs w:val="28"/>
        </w:rPr>
        <w:t xml:space="preserve">- инспектор </w:t>
      </w:r>
      <w:r w:rsidR="00C52A1E">
        <w:rPr>
          <w:rFonts w:ascii="Times New Roman" w:hAnsi="Times New Roman" w:cs="Times New Roman"/>
          <w:sz w:val="28"/>
          <w:szCs w:val="28"/>
        </w:rPr>
        <w:t>О</w:t>
      </w:r>
      <w:r w:rsidRPr="00851232">
        <w:rPr>
          <w:rFonts w:ascii="Times New Roman" w:hAnsi="Times New Roman" w:cs="Times New Roman"/>
          <w:sz w:val="28"/>
          <w:szCs w:val="28"/>
        </w:rPr>
        <w:t>ПДН</w:t>
      </w:r>
      <w:r w:rsidR="00C52A1E" w:rsidRPr="00C52A1E">
        <w:rPr>
          <w:rFonts w:ascii="Times New Roman" w:hAnsi="Times New Roman"/>
          <w:sz w:val="28"/>
          <w:szCs w:val="28"/>
        </w:rPr>
        <w:t xml:space="preserve"> </w:t>
      </w:r>
      <w:r w:rsidR="00C52A1E">
        <w:rPr>
          <w:rFonts w:ascii="Times New Roman" w:hAnsi="Times New Roman"/>
          <w:sz w:val="28"/>
          <w:szCs w:val="28"/>
        </w:rPr>
        <w:t>ОМВД России по г. Каспийску</w:t>
      </w:r>
      <w:r w:rsidRPr="00851232">
        <w:rPr>
          <w:rFonts w:ascii="Times New Roman" w:hAnsi="Times New Roman" w:cs="Times New Roman"/>
          <w:sz w:val="28"/>
          <w:szCs w:val="28"/>
        </w:rPr>
        <w:t>;</w:t>
      </w:r>
    </w:p>
    <w:p w:rsidR="009F0899" w:rsidRPr="00851232" w:rsidRDefault="00BE3E13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232">
        <w:rPr>
          <w:rFonts w:ascii="Times New Roman" w:hAnsi="Times New Roman" w:cs="Times New Roman"/>
          <w:sz w:val="28"/>
          <w:szCs w:val="28"/>
        </w:rPr>
        <w:t>-представитель каспийского</w:t>
      </w:r>
      <w:r w:rsidR="009F0899" w:rsidRPr="00851232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«Городской </w:t>
      </w:r>
      <w:r w:rsidRPr="00851232">
        <w:rPr>
          <w:rFonts w:ascii="Times New Roman" w:hAnsi="Times New Roman" w:cs="Times New Roman"/>
          <w:sz w:val="28"/>
          <w:szCs w:val="28"/>
        </w:rPr>
        <w:t>молодежный центр</w:t>
      </w:r>
      <w:r w:rsidR="009F0899" w:rsidRPr="00851232">
        <w:rPr>
          <w:rFonts w:ascii="Times New Roman" w:hAnsi="Times New Roman" w:cs="Times New Roman"/>
          <w:sz w:val="28"/>
          <w:szCs w:val="28"/>
        </w:rPr>
        <w:t>»;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1232">
        <w:rPr>
          <w:rFonts w:ascii="Times New Roman" w:hAnsi="Times New Roman" w:cs="Times New Roman"/>
          <w:sz w:val="28"/>
          <w:szCs w:val="28"/>
        </w:rPr>
        <w:t xml:space="preserve">- представители других учреждений и служб города. 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0899" w:rsidRPr="00851232" w:rsidRDefault="009F0899" w:rsidP="008D2920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 </w:t>
      </w:r>
      <w:r w:rsidR="00643851" w:rsidRPr="0085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 деятельности</w:t>
      </w:r>
      <w:r w:rsidRPr="0085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Совета </w:t>
      </w:r>
    </w:p>
    <w:p w:rsidR="009F0899" w:rsidRPr="00851232" w:rsidRDefault="009F0899" w:rsidP="008D2920">
      <w:pPr>
        <w:pStyle w:val="11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Совет заседает не реже одного раза в месяц и по мере необходимости.</w:t>
      </w:r>
    </w:p>
    <w:p w:rsidR="009F0899" w:rsidRPr="00851232" w:rsidRDefault="009F0899" w:rsidP="008D2920">
      <w:pPr>
        <w:pStyle w:val="11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Экстренное (внеочередное) заседание Совета может быть созвано по распоряжению директора </w:t>
      </w:r>
      <w:r w:rsidR="00412FD2">
        <w:rPr>
          <w:rFonts w:ascii="Times New Roman" w:hAnsi="Times New Roman"/>
          <w:color w:val="000000"/>
          <w:sz w:val="28"/>
          <w:szCs w:val="28"/>
          <w:lang w:eastAsia="ru-RU"/>
        </w:rPr>
        <w:t>ОО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, решению большинства его членов.</w:t>
      </w:r>
    </w:p>
    <w:p w:rsidR="009F0899" w:rsidRPr="00851232" w:rsidRDefault="009F0899" w:rsidP="008D2920">
      <w:pPr>
        <w:pStyle w:val="11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План работы Совета составляется на учебный год.</w:t>
      </w:r>
    </w:p>
    <w:p w:rsidR="009F0899" w:rsidRPr="00851232" w:rsidRDefault="009F0899" w:rsidP="008D2920">
      <w:pPr>
        <w:pStyle w:val="11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Решения Совета доводятся до сведения педагогического коллектива, </w:t>
      </w:r>
      <w:r w:rsidR="00D91550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D91550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щихся, родителей (законных представителей) на оперативных совещаниях, обще</w:t>
      </w:r>
      <w:r w:rsidR="00C10DFD">
        <w:rPr>
          <w:rFonts w:ascii="Times New Roman" w:hAnsi="Times New Roman"/>
          <w:color w:val="000000"/>
          <w:sz w:val="28"/>
          <w:szCs w:val="28"/>
          <w:lang w:eastAsia="ru-RU"/>
        </w:rPr>
        <w:t>коллед</w:t>
      </w:r>
      <w:r w:rsidR="00D91550">
        <w:rPr>
          <w:rFonts w:ascii="Times New Roman" w:hAnsi="Times New Roman"/>
          <w:color w:val="000000"/>
          <w:sz w:val="28"/>
          <w:szCs w:val="28"/>
          <w:lang w:eastAsia="ru-RU"/>
        </w:rPr>
        <w:t>жских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91550">
        <w:rPr>
          <w:rFonts w:ascii="Times New Roman" w:hAnsi="Times New Roman"/>
          <w:color w:val="000000"/>
          <w:sz w:val="28"/>
          <w:szCs w:val="28"/>
          <w:lang w:eastAsia="ru-RU"/>
        </w:rPr>
        <w:t>кураторских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родительских собраниях, консультациях.</w:t>
      </w:r>
    </w:p>
    <w:p w:rsidR="009F0899" w:rsidRPr="00851232" w:rsidRDefault="009F0899" w:rsidP="008D2920">
      <w:pPr>
        <w:pStyle w:val="11"/>
        <w:numPr>
          <w:ilvl w:val="0"/>
          <w:numId w:val="4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Решения Совета реализуются через прик</w:t>
      </w:r>
      <w:r w:rsidR="00BE3E13" w:rsidRPr="00851232">
        <w:rPr>
          <w:rFonts w:ascii="Times New Roman" w:hAnsi="Times New Roman"/>
          <w:color w:val="000000"/>
          <w:sz w:val="28"/>
          <w:szCs w:val="28"/>
          <w:lang w:eastAsia="ru-RU"/>
        </w:rPr>
        <w:t>азы директора образовательной организации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, распоряжения заместителя директора по учебно</w:t>
      </w:r>
      <w:r w:rsidR="00687E42">
        <w:rPr>
          <w:rFonts w:ascii="Times New Roman" w:hAnsi="Times New Roman"/>
          <w:color w:val="000000"/>
          <w:sz w:val="28"/>
          <w:szCs w:val="28"/>
          <w:lang w:eastAsia="ru-RU"/>
        </w:rPr>
        <w:t>-научной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воспитательной работе. </w:t>
      </w:r>
    </w:p>
    <w:p w:rsidR="009F0899" w:rsidRPr="00851232" w:rsidRDefault="009F0899" w:rsidP="008D2920">
      <w:pPr>
        <w:spacing w:after="0" w:line="240" w:lineRule="auto"/>
        <w:ind w:left="-426" w:right="4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899" w:rsidRPr="00851232" w:rsidRDefault="009F0899" w:rsidP="008D2920">
      <w:pPr>
        <w:spacing w:after="0" w:line="240" w:lineRule="auto"/>
        <w:ind w:left="-426" w:right="40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 . Права Совета</w:t>
      </w:r>
      <w:r w:rsidRPr="008512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0899" w:rsidRPr="00851232" w:rsidRDefault="009F0899" w:rsidP="008D2920">
      <w:pPr>
        <w:spacing w:after="0" w:line="240" w:lineRule="auto"/>
        <w:ind w:left="-426" w:right="4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232">
        <w:rPr>
          <w:rFonts w:ascii="Times New Roman" w:hAnsi="Times New Roman" w:cs="Times New Roman"/>
          <w:color w:val="000000"/>
          <w:sz w:val="28"/>
          <w:szCs w:val="28"/>
        </w:rPr>
        <w:t>Совет в пределах своей компетенции имеет право:</w:t>
      </w:r>
    </w:p>
    <w:p w:rsidR="009F0899" w:rsidRPr="00851232" w:rsidRDefault="009F0899" w:rsidP="008D2920">
      <w:pPr>
        <w:pStyle w:val="11"/>
        <w:numPr>
          <w:ilvl w:val="0"/>
          <w:numId w:val="13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запра</w:t>
      </w:r>
      <w:r w:rsidR="00BE3E13" w:rsidRPr="00851232">
        <w:rPr>
          <w:rFonts w:ascii="Times New Roman" w:hAnsi="Times New Roman"/>
          <w:color w:val="000000"/>
          <w:sz w:val="28"/>
          <w:szCs w:val="28"/>
          <w:lang w:eastAsia="ru-RU"/>
        </w:rPr>
        <w:t>шивать от кураторов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9F0899" w:rsidRPr="00851232" w:rsidRDefault="009F0899" w:rsidP="008D2920">
      <w:pPr>
        <w:pStyle w:val="11"/>
        <w:numPr>
          <w:ilvl w:val="0"/>
          <w:numId w:val="13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контрол</w:t>
      </w:r>
      <w:r w:rsidR="00BE3E13" w:rsidRPr="00851232">
        <w:rPr>
          <w:rFonts w:ascii="Times New Roman" w:hAnsi="Times New Roman"/>
          <w:color w:val="000000"/>
          <w:sz w:val="28"/>
          <w:szCs w:val="28"/>
          <w:lang w:eastAsia="ru-RU"/>
        </w:rPr>
        <w:t>ь воспитательной работы в группа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х;</w:t>
      </w:r>
    </w:p>
    <w:p w:rsidR="009F0899" w:rsidRPr="00851232" w:rsidRDefault="009F0899" w:rsidP="008D2920">
      <w:pPr>
        <w:pStyle w:val="11"/>
        <w:numPr>
          <w:ilvl w:val="0"/>
          <w:numId w:val="13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рассматривать информацию, докладные записки педагогов по вопросам поведения, успеваемости и посещаемости </w:t>
      </w:r>
      <w:r w:rsidR="003753BD">
        <w:rPr>
          <w:rFonts w:ascii="Times New Roman" w:hAnsi="Times New Roman"/>
          <w:color w:val="000000"/>
          <w:sz w:val="28"/>
          <w:szCs w:val="28"/>
          <w:lang w:eastAsia="ru-RU"/>
        </w:rPr>
        <w:t>учебных занятий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3BD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уча</w:t>
      </w:r>
      <w:r w:rsidR="003753B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щимися, фактах жестокого обращения с детьми со стороны взрослых;</w:t>
      </w:r>
    </w:p>
    <w:p w:rsidR="009F0899" w:rsidRPr="00851232" w:rsidRDefault="009F0899" w:rsidP="008D2920">
      <w:pPr>
        <w:pStyle w:val="11"/>
        <w:numPr>
          <w:ilvl w:val="0"/>
          <w:numId w:val="13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вносить предложения по вопросам улучшения воспитательной работы в</w:t>
      </w:r>
      <w:r w:rsidR="00BE3E13"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общеобразовательной организации;</w:t>
      </w:r>
    </w:p>
    <w:p w:rsidR="009F0899" w:rsidRPr="00851232" w:rsidRDefault="009F0899" w:rsidP="008D2920">
      <w:pPr>
        <w:pStyle w:val="11"/>
        <w:numPr>
          <w:ilvl w:val="0"/>
          <w:numId w:val="13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232">
        <w:rPr>
          <w:rFonts w:ascii="Times New Roman" w:hAnsi="Times New Roman"/>
          <w:sz w:val="28"/>
          <w:szCs w:val="28"/>
          <w:lang w:eastAsia="ru-RU"/>
        </w:rPr>
        <w:t>приглашать родителей на собеседование и консультации;</w:t>
      </w:r>
    </w:p>
    <w:p w:rsidR="009F0899" w:rsidRPr="00851232" w:rsidRDefault="009F0899" w:rsidP="008D2920">
      <w:pPr>
        <w:pStyle w:val="11"/>
        <w:numPr>
          <w:ilvl w:val="0"/>
          <w:numId w:val="13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232">
        <w:rPr>
          <w:rFonts w:ascii="Times New Roman" w:hAnsi="Times New Roman"/>
          <w:sz w:val="28"/>
          <w:szCs w:val="28"/>
          <w:lang w:eastAsia="ru-RU"/>
        </w:rPr>
        <w:t xml:space="preserve">направлять информацию в органы опеки и попечительства и в </w:t>
      </w:r>
      <w:r w:rsidR="0032496B">
        <w:rPr>
          <w:rFonts w:ascii="Times New Roman" w:hAnsi="Times New Roman"/>
          <w:sz w:val="28"/>
          <w:szCs w:val="28"/>
        </w:rPr>
        <w:t>О</w:t>
      </w:r>
      <w:r w:rsidRPr="00851232">
        <w:rPr>
          <w:rFonts w:ascii="Times New Roman" w:hAnsi="Times New Roman"/>
          <w:sz w:val="28"/>
          <w:szCs w:val="28"/>
        </w:rPr>
        <w:t xml:space="preserve">ПДН ОМВД России </w:t>
      </w:r>
      <w:r w:rsidRPr="00851232">
        <w:rPr>
          <w:rFonts w:ascii="Times New Roman" w:hAnsi="Times New Roman"/>
          <w:sz w:val="28"/>
          <w:szCs w:val="28"/>
          <w:lang w:eastAsia="ru-RU"/>
        </w:rPr>
        <w:t>по месту жительства;</w:t>
      </w:r>
    </w:p>
    <w:p w:rsidR="009F0899" w:rsidRPr="00851232" w:rsidRDefault="009F0899" w:rsidP="008D2920">
      <w:pPr>
        <w:pStyle w:val="11"/>
        <w:numPr>
          <w:ilvl w:val="0"/>
          <w:numId w:val="13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 w:rsidR="00BE3E13" w:rsidRPr="00851232">
        <w:rPr>
          <w:rFonts w:ascii="Times New Roman" w:hAnsi="Times New Roman"/>
          <w:color w:val="000000"/>
          <w:sz w:val="28"/>
          <w:szCs w:val="28"/>
          <w:lang w:eastAsia="ru-RU"/>
        </w:rPr>
        <w:t>авить и снимать с внутреннег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о контроля обучающихся, семьи;</w:t>
      </w:r>
    </w:p>
    <w:p w:rsidR="009F0899" w:rsidRPr="00851232" w:rsidRDefault="009F0899" w:rsidP="008D2920">
      <w:pPr>
        <w:pStyle w:val="11"/>
        <w:numPr>
          <w:ilvl w:val="0"/>
          <w:numId w:val="13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1232">
        <w:rPr>
          <w:rFonts w:ascii="Times New Roman" w:hAnsi="Times New Roman"/>
          <w:sz w:val="28"/>
          <w:szCs w:val="28"/>
          <w:lang w:eastAsia="ru-RU"/>
        </w:rPr>
        <w:t xml:space="preserve">ходатайствовать перед администрацией о принятии мер административного воздействия к </w:t>
      </w:r>
      <w:r w:rsidR="00740606">
        <w:rPr>
          <w:rFonts w:ascii="Times New Roman" w:hAnsi="Times New Roman"/>
          <w:sz w:val="28"/>
          <w:szCs w:val="28"/>
          <w:lang w:eastAsia="ru-RU"/>
        </w:rPr>
        <w:t>обучающимся</w:t>
      </w:r>
      <w:r w:rsidRPr="0085123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BE3E13" w:rsidRDefault="0032496B" w:rsidP="008D2920">
      <w:pPr>
        <w:pStyle w:val="11"/>
        <w:numPr>
          <w:ilvl w:val="0"/>
          <w:numId w:val="13"/>
        </w:numPr>
        <w:spacing w:after="0" w:line="240" w:lineRule="auto"/>
        <w:ind w:left="-426" w:right="4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9F0899"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осуществлять в течение года контроль за </w:t>
      </w:r>
      <w:r w:rsidR="00740606">
        <w:rPr>
          <w:rFonts w:ascii="Times New Roman" w:hAnsi="Times New Roman"/>
          <w:color w:val="000000"/>
          <w:sz w:val="28"/>
          <w:szCs w:val="28"/>
          <w:lang w:eastAsia="ru-RU"/>
        </w:rPr>
        <w:t>обучающим</w:t>
      </w:r>
      <w:r w:rsidR="00C10DFD">
        <w:rPr>
          <w:rFonts w:ascii="Times New Roman" w:hAnsi="Times New Roman"/>
          <w:color w:val="000000"/>
          <w:sz w:val="28"/>
          <w:szCs w:val="28"/>
          <w:lang w:eastAsia="ru-RU"/>
        </w:rPr>
        <w:t>ися</w:t>
      </w:r>
    </w:p>
    <w:p w:rsidR="006D4D54" w:rsidRPr="00851232" w:rsidRDefault="006D4D54" w:rsidP="008D2920">
      <w:pPr>
        <w:pStyle w:val="11"/>
        <w:spacing w:after="0" w:line="240" w:lineRule="auto"/>
        <w:ind w:left="-426" w:right="40" w:firstLine="426"/>
        <w:rPr>
          <w:rFonts w:ascii="Times New Roman" w:hAnsi="Times New Roman"/>
          <w:color w:val="000000"/>
          <w:sz w:val="28"/>
          <w:szCs w:val="28"/>
        </w:rPr>
      </w:pPr>
    </w:p>
    <w:p w:rsidR="009F0899" w:rsidRPr="00851232" w:rsidRDefault="009F0899" w:rsidP="008D2920">
      <w:pPr>
        <w:pStyle w:val="11"/>
        <w:spacing w:after="0" w:line="240" w:lineRule="auto"/>
        <w:ind w:left="-426" w:right="40"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851232">
        <w:rPr>
          <w:rFonts w:ascii="Times New Roman" w:hAnsi="Times New Roman"/>
          <w:b/>
          <w:bCs/>
          <w:color w:val="000000"/>
          <w:sz w:val="28"/>
          <w:szCs w:val="28"/>
        </w:rPr>
        <w:t>10 . Меры воздействия и порядок их применения</w:t>
      </w:r>
    </w:p>
    <w:p w:rsidR="009F0899" w:rsidRPr="00851232" w:rsidRDefault="009F0899" w:rsidP="008D2920">
      <w:pPr>
        <w:pStyle w:val="11"/>
        <w:numPr>
          <w:ilvl w:val="0"/>
          <w:numId w:val="14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 рассматривает собранные по делу материалы, выслушивает объяснения </w:t>
      </w:r>
      <w:r w:rsidR="001C3B26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его родителей (лиц, их заменяющих) и после всестороннего рассмотрения всех обстоятельств дела принимает решение о мерах воздействия в отношении </w:t>
      </w:r>
      <w:r w:rsidR="005E686A">
        <w:rPr>
          <w:rFonts w:ascii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F0899" w:rsidRPr="00851232" w:rsidRDefault="009F0899" w:rsidP="008D2920">
      <w:pPr>
        <w:pStyle w:val="ConsPlusNormal"/>
        <w:numPr>
          <w:ilvl w:val="0"/>
          <w:numId w:val="14"/>
        </w:numPr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232">
        <w:rPr>
          <w:rFonts w:ascii="Times New Roman" w:hAnsi="Times New Roman" w:cs="Times New Roman"/>
          <w:color w:val="000000"/>
          <w:sz w:val="28"/>
          <w:szCs w:val="28"/>
        </w:rPr>
        <w:t xml:space="preserve">За неисполнение или нарушение Устава </w:t>
      </w:r>
      <w:r w:rsidR="00BE3E13" w:rsidRPr="00851232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851232">
        <w:rPr>
          <w:rFonts w:ascii="Times New Roman" w:hAnsi="Times New Roman" w:cs="Times New Roman"/>
          <w:color w:val="000000"/>
          <w:sz w:val="28"/>
          <w:szCs w:val="28"/>
        </w:rPr>
        <w:t xml:space="preserve">, правил внутреннего распорядка для обучающихся, иных локальных нормативных актов к обучающимся по решению Совета могут быть применены меры дисциплинарного взыскания - замечание, выговор, отчисление из </w:t>
      </w:r>
      <w:r w:rsidR="00BE3E13" w:rsidRPr="00851232">
        <w:rPr>
          <w:rFonts w:ascii="Times New Roman" w:hAnsi="Times New Roman" w:cs="Times New Roman"/>
          <w:color w:val="000000"/>
          <w:sz w:val="28"/>
          <w:szCs w:val="28"/>
        </w:rPr>
        <w:t>колледжа</w:t>
      </w:r>
      <w:r w:rsidRPr="008512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0899" w:rsidRPr="00851232" w:rsidRDefault="009F0899" w:rsidP="008D2920">
      <w:pPr>
        <w:pStyle w:val="ConsPlusNormal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899" w:rsidRPr="00851232" w:rsidRDefault="009F0899" w:rsidP="008D2920">
      <w:pPr>
        <w:pStyle w:val="11"/>
        <w:numPr>
          <w:ilvl w:val="0"/>
          <w:numId w:val="14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Не допускается применение мер дисциплинарного взыскания к обучающимся во время их болезни или каникул.</w:t>
      </w:r>
    </w:p>
    <w:p w:rsidR="009F0899" w:rsidRPr="00851232" w:rsidRDefault="009F0899" w:rsidP="008D2920">
      <w:pPr>
        <w:pStyle w:val="ConsPlusNormal"/>
        <w:numPr>
          <w:ilvl w:val="0"/>
          <w:numId w:val="14"/>
        </w:numPr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232">
        <w:rPr>
          <w:rFonts w:ascii="Times New Roman" w:hAnsi="Times New Roman" w:cs="Times New Roman"/>
          <w:color w:val="000000"/>
          <w:sz w:val="28"/>
          <w:szCs w:val="28"/>
        </w:rPr>
        <w:t>При выборе меры дисциплинарного взыскания Совет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9F0899" w:rsidRPr="00851232" w:rsidRDefault="009F0899" w:rsidP="008D2920">
      <w:pPr>
        <w:pStyle w:val="11"/>
        <w:numPr>
          <w:ilvl w:val="0"/>
          <w:numId w:val="14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Совет может принять решение о необходимости направления представления в комиссию по делам </w:t>
      </w:r>
      <w:r w:rsidR="005C3482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защите их прав и </w:t>
      </w:r>
      <w:r w:rsidRPr="00851232">
        <w:rPr>
          <w:rFonts w:ascii="Times New Roman" w:hAnsi="Times New Roman"/>
          <w:sz w:val="28"/>
          <w:szCs w:val="28"/>
        </w:rPr>
        <w:t xml:space="preserve">ОПДН ОМВД России по месту жительства 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>для постановки учащегося на учет или принятия мер воздействия в отношении родителей или лиц, их замещающих.</w:t>
      </w:r>
    </w:p>
    <w:p w:rsidR="009F0899" w:rsidRPr="00851232" w:rsidRDefault="009F0899" w:rsidP="008D2920">
      <w:pPr>
        <w:pStyle w:val="11"/>
        <w:numPr>
          <w:ilvl w:val="0"/>
          <w:numId w:val="14"/>
        </w:num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Совета действует в течение одного года. Мера воздействия считается снятой, если </w:t>
      </w:r>
      <w:r w:rsidR="00BA2BB9">
        <w:rPr>
          <w:rFonts w:ascii="Times New Roman" w:hAnsi="Times New Roman"/>
          <w:color w:val="000000"/>
          <w:sz w:val="28"/>
          <w:szCs w:val="28"/>
          <w:lang w:eastAsia="ru-RU"/>
        </w:rPr>
        <w:t>обучающийся</w:t>
      </w:r>
      <w:r w:rsidRPr="008512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этого срока не совершил нового правонарушения.</w:t>
      </w:r>
    </w:p>
    <w:p w:rsidR="009F0899" w:rsidRPr="00851232" w:rsidRDefault="009F0899" w:rsidP="008D2920">
      <w:pPr>
        <w:pStyle w:val="11"/>
        <w:numPr>
          <w:ilvl w:val="0"/>
          <w:numId w:val="14"/>
        </w:num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51232">
        <w:rPr>
          <w:rFonts w:ascii="Times New Roman" w:hAnsi="Times New Roman"/>
          <w:sz w:val="28"/>
          <w:szCs w:val="28"/>
        </w:rPr>
        <w:t>Обучающийся,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отношений.</w:t>
      </w:r>
    </w:p>
    <w:p w:rsidR="009F0899" w:rsidRPr="00851232" w:rsidRDefault="009F0899" w:rsidP="008D292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20657" w:rsidRDefault="009F0899" w:rsidP="008D2920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 Документация Совета </w:t>
      </w:r>
    </w:p>
    <w:p w:rsidR="009F0899" w:rsidRPr="00D13520" w:rsidRDefault="009F0899" w:rsidP="008D292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-426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D13520">
        <w:rPr>
          <w:rFonts w:ascii="Times New Roman" w:hAnsi="Times New Roman"/>
          <w:color w:val="000000"/>
          <w:sz w:val="28"/>
          <w:szCs w:val="28"/>
        </w:rPr>
        <w:t xml:space="preserve">Приказ о создании Совета, где </w:t>
      </w:r>
      <w:r w:rsidR="00FE6E89" w:rsidRPr="00D13520">
        <w:rPr>
          <w:rFonts w:ascii="Times New Roman" w:hAnsi="Times New Roman"/>
          <w:color w:val="000000"/>
          <w:sz w:val="28"/>
          <w:szCs w:val="28"/>
        </w:rPr>
        <w:t>указан</w:t>
      </w:r>
      <w:r w:rsidR="004F2027" w:rsidRPr="00D13520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FE6E89" w:rsidRPr="00D13520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 w:rsidRPr="00D13520">
        <w:rPr>
          <w:rFonts w:ascii="Times New Roman" w:hAnsi="Times New Roman"/>
          <w:color w:val="000000"/>
          <w:sz w:val="28"/>
          <w:szCs w:val="28"/>
        </w:rPr>
        <w:t>;</w:t>
      </w:r>
      <w:r w:rsidRPr="00D1352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F0899" w:rsidRPr="00851232" w:rsidRDefault="009F0899" w:rsidP="008D2920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851232">
        <w:rPr>
          <w:rFonts w:ascii="Times New Roman" w:hAnsi="Times New Roman"/>
          <w:sz w:val="28"/>
          <w:szCs w:val="28"/>
        </w:rPr>
        <w:t>заявления, обзорные справки, представления на вызываемых на Совет профилактики;</w:t>
      </w:r>
    </w:p>
    <w:p w:rsidR="009F0899" w:rsidRPr="00851232" w:rsidRDefault="00B76FAA" w:rsidP="008D2920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Совета</w:t>
      </w:r>
      <w:r w:rsidR="009F0899" w:rsidRPr="00851232">
        <w:rPr>
          <w:rFonts w:ascii="Times New Roman" w:hAnsi="Times New Roman"/>
          <w:sz w:val="28"/>
          <w:szCs w:val="28"/>
        </w:rPr>
        <w:t xml:space="preserve">; </w:t>
      </w:r>
    </w:p>
    <w:p w:rsidR="009F0899" w:rsidRPr="00851232" w:rsidRDefault="009F0899" w:rsidP="008D2920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ind w:left="-426" w:firstLine="426"/>
        <w:jc w:val="both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Fonts w:ascii="Times New Roman" w:hAnsi="Times New Roman"/>
          <w:sz w:val="28"/>
          <w:szCs w:val="28"/>
        </w:rPr>
        <w:t xml:space="preserve">протоколы или Журнал протоколов заседаний Совета. </w:t>
      </w:r>
      <w:r w:rsidRPr="00851232">
        <w:rPr>
          <w:rStyle w:val="a3"/>
          <w:rFonts w:ascii="Times New Roman" w:eastAsia="Calibri" w:hAnsi="Times New Roman"/>
          <w:i w:val="0"/>
          <w:color w:val="FF0000"/>
          <w:sz w:val="28"/>
          <w:szCs w:val="28"/>
        </w:rPr>
        <w:t xml:space="preserve"> 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Протоколы заседаний Совета нумеруются с начала учебного года и хранятся у председателя Совета в течение </w:t>
      </w:r>
      <w:r w:rsidR="00924876">
        <w:rPr>
          <w:rStyle w:val="a3"/>
          <w:rFonts w:ascii="Times New Roman" w:eastAsia="Calibri" w:hAnsi="Times New Roman"/>
          <w:i w:val="0"/>
          <w:sz w:val="28"/>
          <w:szCs w:val="28"/>
        </w:rPr>
        <w:t>4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-</w:t>
      </w:r>
      <w:r w:rsidR="00924876">
        <w:rPr>
          <w:rStyle w:val="a3"/>
          <w:rFonts w:ascii="Times New Roman" w:eastAsia="Calibri" w:hAnsi="Times New Roman"/>
          <w:i w:val="0"/>
          <w:sz w:val="28"/>
          <w:szCs w:val="28"/>
        </w:rPr>
        <w:t>х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 лет.</w:t>
      </w:r>
      <w:r w:rsidRPr="00851232">
        <w:rPr>
          <w:rStyle w:val="a3"/>
          <w:rFonts w:ascii="Times New Roman" w:eastAsia="Calibri" w:hAnsi="Times New Roman"/>
          <w:i w:val="0"/>
          <w:color w:val="FF0000"/>
          <w:sz w:val="28"/>
          <w:szCs w:val="28"/>
        </w:rPr>
        <w:t xml:space="preserve"> 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Протокол заседаний Совета по </w:t>
      </w:r>
      <w:r w:rsidR="00DA0449"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>профилактике </w:t>
      </w:r>
      <w:r w:rsidR="00A543D7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правонарушений </w:t>
      </w:r>
      <w:r w:rsidR="005C3482">
        <w:rPr>
          <w:rStyle w:val="a3"/>
          <w:rFonts w:ascii="Times New Roman" w:eastAsia="Calibri" w:hAnsi="Times New Roman"/>
          <w:i w:val="0"/>
          <w:sz w:val="28"/>
          <w:szCs w:val="28"/>
        </w:rPr>
        <w:t>обучающихся</w:t>
      </w: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 ведется на каждом заседании секретарем и включает в себя следующие    обязательные положения: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51232">
        <w:rPr>
          <w:rStyle w:val="a3"/>
          <w:rFonts w:ascii="Times New Roman" w:hAnsi="Times New Roman"/>
          <w:i w:val="0"/>
          <w:sz w:val="28"/>
          <w:szCs w:val="28"/>
        </w:rPr>
        <w:t>- дата и место заседания Совета;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51232">
        <w:rPr>
          <w:rStyle w:val="a3"/>
          <w:rFonts w:ascii="Times New Roman" w:hAnsi="Times New Roman"/>
          <w:i w:val="0"/>
          <w:sz w:val="28"/>
          <w:szCs w:val="28"/>
        </w:rPr>
        <w:t>- общее количество присутствующих членов Совета (кворум) с указанием ФИО;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51232">
        <w:rPr>
          <w:rStyle w:val="a3"/>
          <w:rFonts w:ascii="Times New Roman" w:hAnsi="Times New Roman"/>
          <w:i w:val="0"/>
          <w:sz w:val="28"/>
          <w:szCs w:val="28"/>
        </w:rPr>
        <w:t>-содержание рассматриваемых вопросов;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51232">
        <w:rPr>
          <w:rStyle w:val="a3"/>
          <w:rFonts w:ascii="Times New Roman" w:hAnsi="Times New Roman"/>
          <w:i w:val="0"/>
          <w:sz w:val="28"/>
          <w:szCs w:val="28"/>
        </w:rPr>
        <w:t xml:space="preserve">- фамилия, имя, </w:t>
      </w:r>
      <w:r w:rsidR="00170438" w:rsidRPr="00851232">
        <w:rPr>
          <w:rStyle w:val="a3"/>
          <w:rFonts w:ascii="Times New Roman" w:hAnsi="Times New Roman"/>
          <w:i w:val="0"/>
          <w:sz w:val="28"/>
          <w:szCs w:val="28"/>
        </w:rPr>
        <w:t>группу</w:t>
      </w:r>
      <w:r w:rsidRPr="00851232">
        <w:rPr>
          <w:rStyle w:val="a3"/>
          <w:rFonts w:ascii="Times New Roman" w:hAnsi="Times New Roman"/>
          <w:i w:val="0"/>
          <w:sz w:val="28"/>
          <w:szCs w:val="28"/>
        </w:rPr>
        <w:t>  и сведения, имеющие значение для рассмотрения материалов  об обучающихся или о родителях (законных представителях);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51232">
        <w:rPr>
          <w:rStyle w:val="a3"/>
          <w:rFonts w:ascii="Times New Roman" w:hAnsi="Times New Roman"/>
          <w:i w:val="0"/>
          <w:sz w:val="28"/>
          <w:szCs w:val="28"/>
        </w:rPr>
        <w:t>- сведения о явке участвующих в заседании лиц, разъяснении им их прав и обязанностей;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51232">
        <w:rPr>
          <w:rStyle w:val="a3"/>
          <w:rFonts w:ascii="Times New Roman" w:hAnsi="Times New Roman"/>
          <w:i w:val="0"/>
          <w:sz w:val="28"/>
          <w:szCs w:val="28"/>
        </w:rPr>
        <w:t>- объяснения участвующих в заседании лиц;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51232">
        <w:rPr>
          <w:rStyle w:val="a3"/>
          <w:rFonts w:ascii="Times New Roman" w:hAnsi="Times New Roman"/>
          <w:i w:val="0"/>
          <w:sz w:val="28"/>
          <w:szCs w:val="28"/>
        </w:rPr>
        <w:t>- содержание заявленных в заседании ходатайств и результаты их рассмотрения;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51232">
        <w:rPr>
          <w:rStyle w:val="a3"/>
          <w:rFonts w:ascii="Times New Roman" w:hAnsi="Times New Roman"/>
          <w:i w:val="0"/>
          <w:sz w:val="28"/>
          <w:szCs w:val="28"/>
        </w:rPr>
        <w:t>- решени</w:t>
      </w:r>
      <w:r w:rsidR="002D27F4">
        <w:rPr>
          <w:rStyle w:val="a3"/>
          <w:rFonts w:ascii="Times New Roman" w:hAnsi="Times New Roman"/>
          <w:i w:val="0"/>
          <w:sz w:val="28"/>
          <w:szCs w:val="28"/>
        </w:rPr>
        <w:t>е Совета</w:t>
      </w:r>
      <w:r w:rsidRPr="00851232">
        <w:rPr>
          <w:rStyle w:val="a3"/>
          <w:rFonts w:ascii="Times New Roman" w:hAnsi="Times New Roman"/>
          <w:i w:val="0"/>
          <w:sz w:val="28"/>
          <w:szCs w:val="28"/>
        </w:rPr>
        <w:t>;</w:t>
      </w:r>
    </w:p>
    <w:p w:rsidR="009F0899" w:rsidRPr="00851232" w:rsidRDefault="009F0899" w:rsidP="008D2920">
      <w:pPr>
        <w:spacing w:after="0" w:line="240" w:lineRule="auto"/>
        <w:ind w:left="-426" w:firstLine="426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851232">
        <w:rPr>
          <w:rStyle w:val="a3"/>
          <w:rFonts w:ascii="Times New Roman" w:hAnsi="Times New Roman"/>
          <w:i w:val="0"/>
          <w:sz w:val="28"/>
          <w:szCs w:val="28"/>
        </w:rPr>
        <w:t xml:space="preserve">- подпись  членов комиссии, обучающихся и родителей (законных представителей). </w:t>
      </w:r>
    </w:p>
    <w:p w:rsidR="009F0899" w:rsidRPr="00851232" w:rsidRDefault="009F0899" w:rsidP="008D2920">
      <w:pPr>
        <w:pStyle w:val="11"/>
        <w:numPr>
          <w:ilvl w:val="0"/>
          <w:numId w:val="16"/>
        </w:numPr>
        <w:spacing w:after="0" w:line="240" w:lineRule="auto"/>
        <w:ind w:left="-426" w:firstLine="426"/>
        <w:rPr>
          <w:rStyle w:val="a3"/>
          <w:rFonts w:ascii="Times New Roman" w:eastAsia="Calibri" w:hAnsi="Times New Roman"/>
          <w:i w:val="0"/>
          <w:sz w:val="28"/>
          <w:szCs w:val="28"/>
        </w:rPr>
      </w:pPr>
      <w:r w:rsidRPr="00851232">
        <w:rPr>
          <w:rStyle w:val="a3"/>
          <w:rFonts w:ascii="Times New Roman" w:eastAsia="Calibri" w:hAnsi="Times New Roman"/>
          <w:i w:val="0"/>
          <w:sz w:val="28"/>
          <w:szCs w:val="28"/>
        </w:rPr>
        <w:t xml:space="preserve"> Выписка из протокола</w:t>
      </w:r>
    </w:p>
    <w:p w:rsidR="009F0899" w:rsidRPr="00851232" w:rsidRDefault="009F0899" w:rsidP="008D2920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851232">
        <w:rPr>
          <w:rStyle w:val="a3"/>
          <w:rFonts w:ascii="Times New Roman" w:hAnsi="Times New Roman"/>
          <w:i w:val="0"/>
          <w:sz w:val="28"/>
          <w:szCs w:val="28"/>
        </w:rPr>
        <w:t>Выписка из протокола с решением подписываетс</w:t>
      </w:r>
      <w:r w:rsidR="00A543D7">
        <w:rPr>
          <w:rStyle w:val="a3"/>
          <w:rFonts w:ascii="Times New Roman" w:hAnsi="Times New Roman"/>
          <w:i w:val="0"/>
          <w:sz w:val="28"/>
          <w:szCs w:val="28"/>
        </w:rPr>
        <w:t>я на заседании председателем и </w:t>
      </w:r>
      <w:r w:rsidRPr="00851232">
        <w:rPr>
          <w:rStyle w:val="a3"/>
          <w:rFonts w:ascii="Times New Roman" w:hAnsi="Times New Roman"/>
          <w:i w:val="0"/>
          <w:sz w:val="28"/>
          <w:szCs w:val="28"/>
        </w:rPr>
        <w:t>секретарем Совета и выдается под подпись родителю (законному представителю).</w:t>
      </w:r>
    </w:p>
    <w:sectPr w:rsidR="009F0899" w:rsidRPr="00851232" w:rsidSect="0078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350"/>
    <w:multiLevelType w:val="hybridMultilevel"/>
    <w:tmpl w:val="C0F61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B01E77"/>
    <w:multiLevelType w:val="hybridMultilevel"/>
    <w:tmpl w:val="C880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1D73"/>
    <w:multiLevelType w:val="hybridMultilevel"/>
    <w:tmpl w:val="108A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B00D1"/>
    <w:multiLevelType w:val="hybridMultilevel"/>
    <w:tmpl w:val="E7D45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E26D1"/>
    <w:multiLevelType w:val="hybridMultilevel"/>
    <w:tmpl w:val="C6403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1F7442"/>
    <w:multiLevelType w:val="hybridMultilevel"/>
    <w:tmpl w:val="C00AE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5E59FF"/>
    <w:multiLevelType w:val="hybridMultilevel"/>
    <w:tmpl w:val="C95E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00028"/>
    <w:multiLevelType w:val="hybridMultilevel"/>
    <w:tmpl w:val="404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267D5"/>
    <w:multiLevelType w:val="hybridMultilevel"/>
    <w:tmpl w:val="89D8B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F383E"/>
    <w:multiLevelType w:val="hybridMultilevel"/>
    <w:tmpl w:val="A652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06E8C"/>
    <w:multiLevelType w:val="hybridMultilevel"/>
    <w:tmpl w:val="88CC9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2B5633"/>
    <w:multiLevelType w:val="hybridMultilevel"/>
    <w:tmpl w:val="3A9CFD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765784"/>
    <w:multiLevelType w:val="hybridMultilevel"/>
    <w:tmpl w:val="3744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641684"/>
    <w:multiLevelType w:val="hybridMultilevel"/>
    <w:tmpl w:val="7B8C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C11F6"/>
    <w:multiLevelType w:val="hybridMultilevel"/>
    <w:tmpl w:val="6A7C8BD2"/>
    <w:lvl w:ilvl="0" w:tplc="87AE84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FF64585"/>
    <w:multiLevelType w:val="hybridMultilevel"/>
    <w:tmpl w:val="8D86D7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0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899"/>
    <w:rsid w:val="00004F57"/>
    <w:rsid w:val="00020657"/>
    <w:rsid w:val="00054E1F"/>
    <w:rsid w:val="00070E23"/>
    <w:rsid w:val="000A7992"/>
    <w:rsid w:val="000B74C2"/>
    <w:rsid w:val="000B7CB7"/>
    <w:rsid w:val="000F3042"/>
    <w:rsid w:val="00132341"/>
    <w:rsid w:val="00134689"/>
    <w:rsid w:val="00170438"/>
    <w:rsid w:val="001C3B26"/>
    <w:rsid w:val="001D44CA"/>
    <w:rsid w:val="001E0618"/>
    <w:rsid w:val="002521D6"/>
    <w:rsid w:val="00295AB4"/>
    <w:rsid w:val="002D27F4"/>
    <w:rsid w:val="002E3840"/>
    <w:rsid w:val="0032496B"/>
    <w:rsid w:val="00340FD0"/>
    <w:rsid w:val="00365BF8"/>
    <w:rsid w:val="003753BD"/>
    <w:rsid w:val="003A293D"/>
    <w:rsid w:val="003F52DA"/>
    <w:rsid w:val="00412F3B"/>
    <w:rsid w:val="00412FD2"/>
    <w:rsid w:val="004A582E"/>
    <w:rsid w:val="004F2027"/>
    <w:rsid w:val="0053443B"/>
    <w:rsid w:val="00560D7C"/>
    <w:rsid w:val="00566E74"/>
    <w:rsid w:val="00574793"/>
    <w:rsid w:val="005C3482"/>
    <w:rsid w:val="005E686A"/>
    <w:rsid w:val="005F700C"/>
    <w:rsid w:val="00643851"/>
    <w:rsid w:val="0067436E"/>
    <w:rsid w:val="00680A55"/>
    <w:rsid w:val="00687E42"/>
    <w:rsid w:val="006C3F55"/>
    <w:rsid w:val="006D4D54"/>
    <w:rsid w:val="00716DA7"/>
    <w:rsid w:val="00740606"/>
    <w:rsid w:val="007869D5"/>
    <w:rsid w:val="007F0480"/>
    <w:rsid w:val="008110EA"/>
    <w:rsid w:val="00826AA9"/>
    <w:rsid w:val="00851232"/>
    <w:rsid w:val="008D2920"/>
    <w:rsid w:val="00910BF4"/>
    <w:rsid w:val="00924876"/>
    <w:rsid w:val="009415A0"/>
    <w:rsid w:val="009A1AFB"/>
    <w:rsid w:val="009F0899"/>
    <w:rsid w:val="009F1C58"/>
    <w:rsid w:val="009F1E0D"/>
    <w:rsid w:val="00A543D7"/>
    <w:rsid w:val="00A67368"/>
    <w:rsid w:val="00AB5627"/>
    <w:rsid w:val="00AC0703"/>
    <w:rsid w:val="00AF1958"/>
    <w:rsid w:val="00B519F2"/>
    <w:rsid w:val="00B7236F"/>
    <w:rsid w:val="00B76FAA"/>
    <w:rsid w:val="00BA2BB9"/>
    <w:rsid w:val="00BB259E"/>
    <w:rsid w:val="00BC3A8C"/>
    <w:rsid w:val="00BE3E13"/>
    <w:rsid w:val="00C10DFD"/>
    <w:rsid w:val="00C52A1E"/>
    <w:rsid w:val="00C57469"/>
    <w:rsid w:val="00CE7D75"/>
    <w:rsid w:val="00D13520"/>
    <w:rsid w:val="00D614F5"/>
    <w:rsid w:val="00D91550"/>
    <w:rsid w:val="00DA0449"/>
    <w:rsid w:val="00DD3187"/>
    <w:rsid w:val="00DF67D0"/>
    <w:rsid w:val="00E0520D"/>
    <w:rsid w:val="00E14F4E"/>
    <w:rsid w:val="00E30839"/>
    <w:rsid w:val="00E975E5"/>
    <w:rsid w:val="00E97966"/>
    <w:rsid w:val="00F20A32"/>
    <w:rsid w:val="00F2241A"/>
    <w:rsid w:val="00F62C83"/>
    <w:rsid w:val="00F64F51"/>
    <w:rsid w:val="00F916C9"/>
    <w:rsid w:val="00F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7E630-C9DC-4A48-970F-A5C3687F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D6"/>
  </w:style>
  <w:style w:type="paragraph" w:styleId="1">
    <w:name w:val="heading 1"/>
    <w:basedOn w:val="a"/>
    <w:next w:val="a"/>
    <w:link w:val="10"/>
    <w:qFormat/>
    <w:rsid w:val="009F0899"/>
    <w:pPr>
      <w:keepNext/>
      <w:spacing w:after="0" w:line="240" w:lineRule="auto"/>
      <w:ind w:left="3540" w:firstLine="708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F0899"/>
    <w:pPr>
      <w:keepNext/>
      <w:spacing w:after="0" w:line="240" w:lineRule="auto"/>
      <w:ind w:left="3540" w:firstLine="708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F0899"/>
    <w:pPr>
      <w:keepNext/>
      <w:spacing w:after="0" w:line="240" w:lineRule="auto"/>
      <w:outlineLvl w:val="2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899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F0899"/>
    <w:rPr>
      <w:rFonts w:ascii="Times New Roman" w:eastAsia="Calibri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F0899"/>
    <w:rPr>
      <w:rFonts w:ascii="Times New Roman" w:eastAsia="Calibri" w:hAnsi="Times New Roman" w:cs="Times New Roman"/>
      <w:i/>
      <w:iCs/>
      <w:sz w:val="24"/>
      <w:szCs w:val="24"/>
    </w:rPr>
  </w:style>
  <w:style w:type="character" w:styleId="a3">
    <w:name w:val="Emphasis"/>
    <w:qFormat/>
    <w:rsid w:val="009F0899"/>
    <w:rPr>
      <w:rFonts w:cs="Times New Roman"/>
      <w:i/>
      <w:iCs/>
    </w:rPr>
  </w:style>
  <w:style w:type="character" w:styleId="a4">
    <w:name w:val="Strong"/>
    <w:qFormat/>
    <w:rsid w:val="009F0899"/>
    <w:rPr>
      <w:rFonts w:cs="Times New Roman"/>
      <w:b/>
      <w:bCs/>
    </w:rPr>
  </w:style>
  <w:style w:type="paragraph" w:customStyle="1" w:styleId="11">
    <w:name w:val="Абзац списка1"/>
    <w:basedOn w:val="a"/>
    <w:rsid w:val="009F089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rsid w:val="009F0899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F0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1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42C1-EDB5-4097-9ADE-5C98AFDA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999</cp:lastModifiedBy>
  <cp:revision>12</cp:revision>
  <dcterms:created xsi:type="dcterms:W3CDTF">2017-03-16T16:39:00Z</dcterms:created>
  <dcterms:modified xsi:type="dcterms:W3CDTF">2017-03-17T13:16:00Z</dcterms:modified>
</cp:coreProperties>
</file>